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0D" w:rsidRDefault="004A5C0D">
      <w:pPr>
        <w:rPr>
          <w:rFonts w:ascii="Bookman Old Style" w:hAnsi="Bookman Old Style"/>
          <w:sz w:val="24"/>
          <w:szCs w:val="24"/>
        </w:rPr>
      </w:pPr>
    </w:p>
    <w:p w:rsidR="00162951" w:rsidRDefault="00B02C0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-882650</wp:posOffset>
                </wp:positionV>
                <wp:extent cx="3610610" cy="1075055"/>
                <wp:effectExtent l="0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14E" w:rsidRPr="00E60CD1" w:rsidRDefault="00A53A55" w:rsidP="0028614E">
                            <w:pPr>
                              <w:jc w:val="left"/>
                              <w:rPr>
                                <w:rStyle w:val="Strong"/>
                                <w:rFonts w:ascii="Bookman Old Style" w:hAnsi="Bookman Old Style" w:cs="Arial"/>
                                <w:b w:val="0"/>
                                <w:sz w:val="20"/>
                                <w:szCs w:val="20"/>
                                <w:lang w:val="en"/>
                              </w:rPr>
                            </w:pPr>
                            <w:proofErr w:type="spellStart"/>
                            <w:r>
                              <w:rPr>
                                <w:rStyle w:val="Strong"/>
                                <w:rFonts w:ascii="Bookman Old Style" w:hAnsi="Bookman Old Style" w:cs="Arial"/>
                                <w:b w:val="0"/>
                                <w:sz w:val="20"/>
                                <w:szCs w:val="20"/>
                                <w:lang w:val="en"/>
                              </w:rPr>
                              <w:t>Kateryna</w:t>
                            </w:r>
                            <w:proofErr w:type="spellEnd"/>
                            <w:r>
                              <w:rPr>
                                <w:rStyle w:val="Strong"/>
                                <w:rFonts w:ascii="Bookman Old Style" w:hAnsi="Bookman Old Style" w:cs="Arial"/>
                                <w:b w:val="0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trong"/>
                                <w:rFonts w:ascii="Bookman Old Style" w:hAnsi="Bookman Old Style" w:cs="Arial"/>
                                <w:b w:val="0"/>
                                <w:sz w:val="20"/>
                                <w:szCs w:val="20"/>
                                <w:lang w:val="en"/>
                              </w:rPr>
                              <w:t>Bielka</w:t>
                            </w:r>
                            <w:proofErr w:type="spellEnd"/>
                            <w:r w:rsidR="0028614E" w:rsidRPr="00E60CD1">
                              <w:rPr>
                                <w:rStyle w:val="Strong"/>
                                <w:rFonts w:ascii="Bookman Old Style" w:hAnsi="Bookman Old Style" w:cs="Arial"/>
                                <w:b w:val="0"/>
                                <w:sz w:val="20"/>
                                <w:szCs w:val="20"/>
                                <w:lang w:val="en"/>
                              </w:rPr>
                              <w:t>, M.D.</w:t>
                            </w:r>
                          </w:p>
                          <w:p w:rsidR="0028614E" w:rsidRPr="00E60CD1" w:rsidRDefault="00A53A55" w:rsidP="0028614E">
                            <w:pPr>
                              <w:jc w:val="left"/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n"/>
                              </w:rPr>
                              <w:t>Senior Editor, Medical Research Archives</w:t>
                            </w:r>
                          </w:p>
                          <w:p w:rsidR="001D7CF4" w:rsidRPr="00E60CD1" w:rsidRDefault="00A53A55" w:rsidP="0028614E">
                            <w:pPr>
                              <w:jc w:val="left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n"/>
                              </w:rPr>
                              <w:t>340 S Lemon Ave # 7750</w:t>
                            </w:r>
                            <w:r w:rsidR="0028614E" w:rsidRPr="00E60CD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n"/>
                              </w:rPr>
                              <w:br/>
                            </w:r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n"/>
                              </w:rPr>
                              <w:t>Walnut, CA 91789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3pt;margin-top:-69.5pt;width:284.3pt;height:84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" stroked="f">
                <v:textbox style="mso-fit-shape-to-text:t">
                  <w:txbxContent>
                    <w:p w:rsidR="0028614E" w:rsidRPr="00E60CD1" w:rsidRDefault="00A53A55" w:rsidP="0028614E">
                      <w:pPr>
                        <w:jc w:val="left"/>
                        <w:rPr>
                          <w:rStyle w:val="Strong"/>
                          <w:rFonts w:ascii="Bookman Old Style" w:hAnsi="Bookman Old Style" w:cs="Arial"/>
                          <w:b w:val="0"/>
                          <w:sz w:val="20"/>
                          <w:szCs w:val="20"/>
                          <w:lang w:val="en"/>
                        </w:rPr>
                      </w:pPr>
                      <w:proofErr w:type="spellStart"/>
                      <w:r>
                        <w:rPr>
                          <w:rStyle w:val="Strong"/>
                          <w:rFonts w:ascii="Bookman Old Style" w:hAnsi="Bookman Old Style" w:cs="Arial"/>
                          <w:b w:val="0"/>
                          <w:sz w:val="20"/>
                          <w:szCs w:val="20"/>
                          <w:lang w:val="en"/>
                        </w:rPr>
                        <w:t>Kateryna</w:t>
                      </w:r>
                      <w:proofErr w:type="spellEnd"/>
                      <w:r>
                        <w:rPr>
                          <w:rStyle w:val="Strong"/>
                          <w:rFonts w:ascii="Bookman Old Style" w:hAnsi="Bookman Old Style" w:cs="Arial"/>
                          <w:b w:val="0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trong"/>
                          <w:rFonts w:ascii="Bookman Old Style" w:hAnsi="Bookman Old Style" w:cs="Arial"/>
                          <w:b w:val="0"/>
                          <w:sz w:val="20"/>
                          <w:szCs w:val="20"/>
                          <w:lang w:val="en"/>
                        </w:rPr>
                        <w:t>Bielka</w:t>
                      </w:r>
                      <w:proofErr w:type="spellEnd"/>
                      <w:r w:rsidR="0028614E" w:rsidRPr="00E60CD1">
                        <w:rPr>
                          <w:rStyle w:val="Strong"/>
                          <w:rFonts w:ascii="Bookman Old Style" w:hAnsi="Bookman Old Style" w:cs="Arial"/>
                          <w:b w:val="0"/>
                          <w:sz w:val="20"/>
                          <w:szCs w:val="20"/>
                          <w:lang w:val="en"/>
                        </w:rPr>
                        <w:t>, M.D.</w:t>
                      </w:r>
                    </w:p>
                    <w:p w:rsidR="0028614E" w:rsidRPr="00E60CD1" w:rsidRDefault="00A53A55" w:rsidP="0028614E">
                      <w:pPr>
                        <w:jc w:val="left"/>
                        <w:rPr>
                          <w:rFonts w:ascii="Bookman Old Style" w:hAnsi="Bookman Old Style" w:cs="Arial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  <w:lang w:val="en"/>
                        </w:rPr>
                        <w:t>Senior Editor, Medical Research Archives</w:t>
                      </w:r>
                    </w:p>
                    <w:p w:rsidR="001D7CF4" w:rsidRPr="00E60CD1" w:rsidRDefault="00A53A55" w:rsidP="0028614E">
                      <w:pPr>
                        <w:jc w:val="left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  <w:lang w:val="en"/>
                        </w:rPr>
                        <w:t>340 S Lemon Ave # 7750</w:t>
                      </w:r>
                      <w:r w:rsidR="0028614E" w:rsidRPr="00E60CD1">
                        <w:rPr>
                          <w:rFonts w:ascii="Bookman Old Style" w:hAnsi="Bookman Old Style" w:cs="Arial"/>
                          <w:sz w:val="20"/>
                          <w:szCs w:val="20"/>
                          <w:lang w:val="en"/>
                        </w:rPr>
                        <w:br/>
                      </w:r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  <w:lang w:val="en"/>
                        </w:rPr>
                        <w:t>Walnut, CA 91789</w:t>
                      </w:r>
                    </w:p>
                  </w:txbxContent>
                </v:textbox>
              </v:shape>
            </w:pict>
          </mc:Fallback>
        </mc:AlternateContent>
      </w:r>
    </w:p>
    <w:p w:rsidR="008B43C8" w:rsidRPr="008B43C8" w:rsidRDefault="008B43C8" w:rsidP="008B43C8">
      <w:pPr>
        <w:rPr>
          <w:rFonts w:ascii="Bookman Old Style" w:eastAsia="Times New Roman" w:hAnsi="Bookman Old Style" w:cs="Courier New"/>
          <w:sz w:val="20"/>
          <w:szCs w:val="20"/>
        </w:rPr>
      </w:pPr>
      <w:r>
        <w:rPr>
          <w:rFonts w:ascii="Bookman Old Style" w:eastAsia="Times New Roman" w:hAnsi="Bookman Old Style" w:cs="Courier New"/>
          <w:sz w:val="24"/>
          <w:szCs w:val="24"/>
        </w:rPr>
        <w:tab/>
      </w:r>
      <w:r>
        <w:rPr>
          <w:rFonts w:ascii="Bookman Old Style" w:eastAsia="Times New Roman" w:hAnsi="Bookman Old Style" w:cs="Courier New"/>
          <w:sz w:val="24"/>
          <w:szCs w:val="24"/>
        </w:rPr>
        <w:tab/>
      </w:r>
      <w:r>
        <w:rPr>
          <w:rFonts w:ascii="Bookman Old Style" w:eastAsia="Times New Roman" w:hAnsi="Bookman Old Style" w:cs="Courier New"/>
          <w:sz w:val="24"/>
          <w:szCs w:val="24"/>
        </w:rPr>
        <w:tab/>
      </w:r>
      <w:r>
        <w:rPr>
          <w:rFonts w:ascii="Bookman Old Style" w:eastAsia="Times New Roman" w:hAnsi="Bookman Old Style" w:cs="Courier New"/>
          <w:sz w:val="24"/>
          <w:szCs w:val="24"/>
        </w:rPr>
        <w:tab/>
      </w:r>
      <w:r>
        <w:rPr>
          <w:rFonts w:ascii="Bookman Old Style" w:eastAsia="Times New Roman" w:hAnsi="Bookman Old Style" w:cs="Courier New"/>
          <w:sz w:val="24"/>
          <w:szCs w:val="24"/>
        </w:rPr>
        <w:tab/>
      </w:r>
      <w:r>
        <w:rPr>
          <w:rFonts w:ascii="Bookman Old Style" w:eastAsia="Times New Roman" w:hAnsi="Bookman Old Style" w:cs="Courier New"/>
          <w:sz w:val="24"/>
          <w:szCs w:val="24"/>
        </w:rPr>
        <w:tab/>
      </w:r>
      <w:r>
        <w:rPr>
          <w:rFonts w:ascii="Bookman Old Style" w:eastAsia="Times New Roman" w:hAnsi="Bookman Old Style" w:cs="Courier New"/>
          <w:sz w:val="24"/>
          <w:szCs w:val="24"/>
        </w:rPr>
        <w:tab/>
      </w:r>
      <w:r>
        <w:rPr>
          <w:rFonts w:ascii="Bookman Old Style" w:eastAsia="Times New Roman" w:hAnsi="Bookman Old Style" w:cs="Courier New"/>
          <w:sz w:val="24"/>
          <w:szCs w:val="24"/>
        </w:rPr>
        <w:tab/>
      </w:r>
      <w:r>
        <w:rPr>
          <w:rFonts w:ascii="Bookman Old Style" w:eastAsia="Times New Roman" w:hAnsi="Bookman Old Style" w:cs="Courier New"/>
          <w:sz w:val="24"/>
          <w:szCs w:val="24"/>
        </w:rPr>
        <w:tab/>
      </w:r>
      <w:r>
        <w:rPr>
          <w:rFonts w:ascii="Bookman Old Style" w:eastAsia="Times New Roman" w:hAnsi="Bookman Old Style" w:cs="Courier New"/>
          <w:sz w:val="24"/>
          <w:szCs w:val="24"/>
        </w:rPr>
        <w:tab/>
      </w:r>
      <w:r w:rsidR="002D466D">
        <w:rPr>
          <w:rFonts w:ascii="Bookman Old Style" w:eastAsia="Times New Roman" w:hAnsi="Bookman Old Style" w:cs="Courier New"/>
          <w:sz w:val="24"/>
          <w:szCs w:val="24"/>
        </w:rPr>
        <w:t xml:space="preserve">      </w:t>
      </w:r>
      <w:r w:rsidR="00431974">
        <w:rPr>
          <w:rFonts w:ascii="Bookman Old Style" w:eastAsia="Times New Roman" w:hAnsi="Bookman Old Style" w:cs="Courier New"/>
          <w:sz w:val="20"/>
          <w:szCs w:val="20"/>
        </w:rPr>
        <w:t xml:space="preserve">February </w:t>
      </w:r>
      <w:r w:rsidR="00A53A55">
        <w:rPr>
          <w:rFonts w:ascii="Bookman Old Style" w:eastAsia="Times New Roman" w:hAnsi="Bookman Old Style" w:cs="Courier New"/>
          <w:sz w:val="20"/>
          <w:szCs w:val="20"/>
        </w:rPr>
        <w:t>9, 2017</w:t>
      </w:r>
    </w:p>
    <w:p w:rsidR="004A5C0D" w:rsidRDefault="004A5C0D" w:rsidP="008B43C8">
      <w:pPr>
        <w:rPr>
          <w:rFonts w:ascii="Bookman Old Style" w:eastAsia="Times New Roman" w:hAnsi="Bookman Old Style" w:cs="Courier New"/>
        </w:rPr>
      </w:pPr>
    </w:p>
    <w:p w:rsidR="008B43C8" w:rsidRPr="007C5124" w:rsidRDefault="008B43C8" w:rsidP="008B43C8">
      <w:pPr>
        <w:rPr>
          <w:rFonts w:ascii="Bookman Old Style" w:eastAsia="Times New Roman" w:hAnsi="Bookman Old Style" w:cs="Courier New"/>
        </w:rPr>
      </w:pPr>
      <w:r w:rsidRPr="007C5124">
        <w:rPr>
          <w:rFonts w:ascii="Bookman Old Style" w:eastAsia="Times New Roman" w:hAnsi="Bookman Old Style" w:cs="Courier New"/>
        </w:rPr>
        <w:t xml:space="preserve">Dear </w:t>
      </w:r>
      <w:r w:rsidR="001D7CF4">
        <w:rPr>
          <w:rFonts w:ascii="Bookman Old Style" w:eastAsia="Times New Roman" w:hAnsi="Bookman Old Style" w:cs="Courier New"/>
        </w:rPr>
        <w:t>Dr</w:t>
      </w:r>
      <w:r w:rsidR="0028614E">
        <w:rPr>
          <w:rFonts w:ascii="Bookman Old Style" w:eastAsia="Times New Roman" w:hAnsi="Bookman Old Style" w:cs="Courier New"/>
        </w:rPr>
        <w:t xml:space="preserve">. </w:t>
      </w:r>
      <w:proofErr w:type="spellStart"/>
      <w:r w:rsidR="00A53A55">
        <w:rPr>
          <w:rFonts w:ascii="Bookman Old Style" w:eastAsia="Times New Roman" w:hAnsi="Bookman Old Style" w:cs="Courier New"/>
        </w:rPr>
        <w:t>Bielka</w:t>
      </w:r>
      <w:proofErr w:type="spellEnd"/>
      <w:r w:rsidRPr="007C5124">
        <w:rPr>
          <w:rFonts w:ascii="Bookman Old Style" w:eastAsia="Times New Roman" w:hAnsi="Bookman Old Style" w:cs="Courier New"/>
        </w:rPr>
        <w:t>:</w:t>
      </w:r>
    </w:p>
    <w:p w:rsidR="008B43C8" w:rsidRPr="007C5124" w:rsidRDefault="008B43C8" w:rsidP="008B43C8">
      <w:pPr>
        <w:rPr>
          <w:rFonts w:ascii="Bookman Old Style" w:eastAsia="Times New Roman" w:hAnsi="Bookman Old Style" w:cs="Courier New"/>
        </w:rPr>
      </w:pPr>
      <w:r w:rsidRPr="007C5124">
        <w:rPr>
          <w:rFonts w:ascii="Bookman Old Style" w:eastAsia="Times New Roman" w:hAnsi="Bookman Old Style" w:cs="Courier New"/>
        </w:rPr>
        <w:br/>
        <w:t>We would like to submit an original article titled “Ethnicity associated variability in the prevalence of microsatellite instability in colon cancer by immunohistochemistry for mismatch repair proteins</w:t>
      </w:r>
      <w:r w:rsidRPr="007C5124">
        <w:rPr>
          <w:rFonts w:ascii="Bookman Old Style" w:hAnsi="Bookman Old Style"/>
        </w:rPr>
        <w:t xml:space="preserve">” </w:t>
      </w:r>
      <w:r w:rsidRPr="007C5124">
        <w:rPr>
          <w:rFonts w:ascii="Bookman Old Style" w:hAnsi="Bookman Old Style" w:cs="Courier New"/>
        </w:rPr>
        <w:t xml:space="preserve">to be considered for publication in </w:t>
      </w:r>
      <w:r w:rsidR="00A53A55">
        <w:rPr>
          <w:rFonts w:ascii="Bookman Old Style" w:hAnsi="Bookman Old Style" w:cs="Courier New"/>
          <w:i/>
        </w:rPr>
        <w:t>Medical Research Archives</w:t>
      </w:r>
      <w:r w:rsidRPr="007C5124">
        <w:rPr>
          <w:rFonts w:ascii="Bookman Old Style" w:hAnsi="Bookman Old Style" w:cs="Courier New"/>
          <w:i/>
        </w:rPr>
        <w:t>.</w:t>
      </w:r>
    </w:p>
    <w:p w:rsidR="008B43C8" w:rsidRPr="007C5124" w:rsidRDefault="008B43C8" w:rsidP="008B43C8">
      <w:pPr>
        <w:rPr>
          <w:rFonts w:ascii="Bookman Old Style" w:eastAsia="Times New Roman" w:hAnsi="Bookman Old Style" w:cs="Courier New"/>
        </w:rPr>
      </w:pPr>
    </w:p>
    <w:p w:rsidR="008B43C8" w:rsidRPr="007C5124" w:rsidRDefault="008B43C8" w:rsidP="008B43C8">
      <w:pPr>
        <w:rPr>
          <w:rFonts w:ascii="Bookman Old Style" w:hAnsi="Bookman Old Style" w:cs="Verdana"/>
        </w:rPr>
      </w:pPr>
      <w:r w:rsidRPr="007C5124">
        <w:rPr>
          <w:rFonts w:ascii="Bookman Old Style" w:hAnsi="Bookman Old Style" w:cs="Courier New"/>
        </w:rPr>
        <w:t xml:space="preserve">This is a retrospective </w:t>
      </w:r>
      <w:r w:rsidRPr="007C5124">
        <w:rPr>
          <w:rFonts w:ascii="Bookman Old Style" w:hAnsi="Bookman Old Style" w:cs="Verdana"/>
        </w:rPr>
        <w:t xml:space="preserve">analysis of all colonic adenocarcinoma specimens collected at our </w:t>
      </w:r>
      <w:r w:rsidRPr="007C5124">
        <w:rPr>
          <w:rFonts w:ascii="Bookman Old Style" w:hAnsi="Bookman Old Style"/>
          <w:color w:val="000000"/>
        </w:rPr>
        <w:t>community</w:t>
      </w:r>
      <w:r w:rsidRPr="007C5124">
        <w:rPr>
          <w:rFonts w:ascii="Bookman Old Style" w:hAnsi="Bookman Old Style" w:cs="Verdana"/>
        </w:rPr>
        <w:t xml:space="preserve"> hospital from 2009-2014. Clinical characteristics, tumor differentiation, and absence of mismatch repair gene expression by immunohistochemistry for MLH1, MSH2, PMS2, and MSH6 were analyzed in 2</w:t>
      </w:r>
      <w:r w:rsidR="00541A33">
        <w:rPr>
          <w:rFonts w:ascii="Bookman Old Style" w:hAnsi="Bookman Old Style" w:cs="Verdana"/>
        </w:rPr>
        <w:t>63</w:t>
      </w:r>
      <w:r w:rsidRPr="007C5124">
        <w:rPr>
          <w:rFonts w:ascii="Bookman Old Style" w:hAnsi="Bookman Old Style" w:cs="Verdana"/>
        </w:rPr>
        <w:t xml:space="preserve"> cases. </w:t>
      </w:r>
    </w:p>
    <w:p w:rsidR="008B43C8" w:rsidRPr="007C5124" w:rsidRDefault="008B43C8" w:rsidP="008B43C8">
      <w:pPr>
        <w:rPr>
          <w:rFonts w:ascii="Bookman Old Style" w:hAnsi="Bookman Old Style" w:cs="Verdana"/>
        </w:rPr>
      </w:pPr>
    </w:p>
    <w:p w:rsidR="008B43C8" w:rsidRPr="007C5124" w:rsidRDefault="008B43C8" w:rsidP="008B43C8">
      <w:pPr>
        <w:rPr>
          <w:rFonts w:ascii="Bookman Old Style" w:hAnsi="Bookman Old Style" w:cs="Verdana"/>
        </w:rPr>
      </w:pPr>
      <w:r w:rsidRPr="007C5124">
        <w:rPr>
          <w:rFonts w:ascii="Bookman Old Style" w:hAnsi="Bookman Old Style" w:cs="Verdana"/>
        </w:rPr>
        <w:t xml:space="preserve">We found interesting results; for instance reduced prevalence of mismatch-repair protein dysfunction in </w:t>
      </w:r>
      <w:r w:rsidR="00B02C07">
        <w:rPr>
          <w:rFonts w:ascii="Bookman Old Style" w:hAnsi="Bookman Old Style" w:cs="Verdana"/>
        </w:rPr>
        <w:t>non-Latinos</w:t>
      </w:r>
      <w:r w:rsidRPr="007C5124">
        <w:rPr>
          <w:rFonts w:ascii="Bookman Old Style" w:hAnsi="Bookman Old Style" w:cs="Verdana"/>
        </w:rPr>
        <w:t xml:space="preserve"> (</w:t>
      </w:r>
      <w:r w:rsidR="00B02C07">
        <w:rPr>
          <w:rFonts w:ascii="Bookman Old Style" w:hAnsi="Bookman Old Style" w:cs="Verdana"/>
        </w:rPr>
        <w:t>3</w:t>
      </w:r>
      <w:r w:rsidRPr="007C5124">
        <w:rPr>
          <w:rFonts w:ascii="Bookman Old Style" w:hAnsi="Bookman Old Style" w:cs="Verdana"/>
        </w:rPr>
        <w:t>.</w:t>
      </w:r>
      <w:r w:rsidR="00B02C07">
        <w:rPr>
          <w:rFonts w:ascii="Bookman Old Style" w:hAnsi="Bookman Old Style" w:cs="Verdana"/>
        </w:rPr>
        <w:t>6</w:t>
      </w:r>
      <w:r w:rsidRPr="007C5124">
        <w:rPr>
          <w:rFonts w:ascii="Bookman Old Style" w:hAnsi="Bookman Old Style" w:cs="Verdana"/>
        </w:rPr>
        <w:t xml:space="preserve">%) </w:t>
      </w:r>
      <w:r w:rsidR="00B02C07">
        <w:rPr>
          <w:rFonts w:ascii="Bookman Old Style" w:hAnsi="Bookman Old Style" w:cs="Verdana"/>
        </w:rPr>
        <w:t>compared to Latin</w:t>
      </w:r>
      <w:r w:rsidR="0015038F">
        <w:rPr>
          <w:rFonts w:ascii="Bookman Old Style" w:hAnsi="Bookman Old Style" w:cs="Verdana"/>
        </w:rPr>
        <w:t>os</w:t>
      </w:r>
      <w:r w:rsidR="00B02C07">
        <w:rPr>
          <w:rFonts w:ascii="Bookman Old Style" w:hAnsi="Bookman Old Style" w:cs="Verdana"/>
        </w:rPr>
        <w:t xml:space="preserve"> (13.1%)</w:t>
      </w:r>
      <w:r w:rsidRPr="007C5124">
        <w:rPr>
          <w:rFonts w:ascii="Bookman Old Style" w:hAnsi="Bookman Old Style" w:cs="Verdana"/>
        </w:rPr>
        <w:t xml:space="preserve">. We also found that mismatch repair protein deficient colon cancer had significant correlation with right side location, young age in non-Latino ethnicities, and poor tumor differentiation. </w:t>
      </w:r>
    </w:p>
    <w:p w:rsidR="008B43C8" w:rsidRPr="007C5124" w:rsidRDefault="008B43C8" w:rsidP="008B43C8">
      <w:pPr>
        <w:rPr>
          <w:rFonts w:ascii="Bookman Old Style" w:hAnsi="Bookman Old Style" w:cs="Verdana"/>
        </w:rPr>
      </w:pPr>
    </w:p>
    <w:p w:rsidR="008B43C8" w:rsidRPr="007C5124" w:rsidRDefault="008B43C8" w:rsidP="008B43C8">
      <w:pPr>
        <w:rPr>
          <w:rFonts w:ascii="Bookman Old Style" w:hAnsi="Bookman Old Style" w:cs="Courier New"/>
        </w:rPr>
      </w:pPr>
      <w:r w:rsidRPr="007C5124">
        <w:rPr>
          <w:rFonts w:ascii="Bookman Old Style" w:hAnsi="Bookman Old Style" w:cs="Courier New"/>
        </w:rPr>
        <w:t>The Paper is authored by two (including myself):</w:t>
      </w:r>
    </w:p>
    <w:p w:rsidR="008B43C8" w:rsidRPr="007C5124" w:rsidRDefault="008B43C8" w:rsidP="008B43C8">
      <w:pPr>
        <w:rPr>
          <w:rFonts w:ascii="Bookman Old Style" w:hAnsi="Bookman Old Style" w:cs="Courier New"/>
        </w:rPr>
      </w:pPr>
    </w:p>
    <w:p w:rsidR="008B43C8" w:rsidRDefault="008B43C8" w:rsidP="008B43C8">
      <w:r w:rsidRPr="007C5124">
        <w:rPr>
          <w:rFonts w:ascii="Bookman Old Style" w:hAnsi="Bookman Old Style" w:cs="Courier New"/>
        </w:rPr>
        <w:t xml:space="preserve">Brad David Barrows, DO, Baylor College of Medicine, </w:t>
      </w:r>
      <w:r w:rsidR="002D466D">
        <w:rPr>
          <w:rFonts w:ascii="Bookman Old Style" w:hAnsi="Bookman Old Style" w:cs="Courier New"/>
        </w:rPr>
        <w:t xml:space="preserve">now a Surgical Pathology Fellow as USCF, </w:t>
      </w:r>
      <w:r w:rsidRPr="007C5124">
        <w:rPr>
          <w:rFonts w:ascii="Bookman Old Style" w:hAnsi="Bookman Old Style" w:cs="Courier New"/>
        </w:rPr>
        <w:t xml:space="preserve">Email: </w:t>
      </w:r>
      <w:hyperlink r:id="rId7" w:history="1">
        <w:r w:rsidR="00A53A55" w:rsidRPr="00CD5E56">
          <w:rPr>
            <w:rStyle w:val="Hyperlink"/>
            <w:rFonts w:ascii="Bookman Old Style" w:hAnsi="Bookman Old Style" w:cs="Courier New"/>
          </w:rPr>
          <w:t>BradBarrows@Gmail.com</w:t>
        </w:r>
      </w:hyperlink>
    </w:p>
    <w:p w:rsidR="008B43C8" w:rsidRPr="007C5124" w:rsidRDefault="008B43C8" w:rsidP="008B43C8">
      <w:pPr>
        <w:rPr>
          <w:rFonts w:ascii="Bookman Old Style" w:hAnsi="Bookman Old Style" w:cs="Courier New"/>
        </w:rPr>
      </w:pPr>
    </w:p>
    <w:p w:rsidR="008B43C8" w:rsidRDefault="008B43C8" w:rsidP="008B43C8">
      <w:pPr>
        <w:rPr>
          <w:rFonts w:ascii="Bookman Old Style" w:hAnsi="Bookman Old Style" w:cs="Courier New"/>
        </w:rPr>
      </w:pPr>
      <w:r w:rsidRPr="007C5124">
        <w:rPr>
          <w:rFonts w:ascii="Bookman Old Style" w:hAnsi="Bookman Old Style" w:cs="Courier New"/>
        </w:rPr>
        <w:t xml:space="preserve">Neda </w:t>
      </w:r>
      <w:proofErr w:type="spellStart"/>
      <w:r w:rsidRPr="007C5124">
        <w:rPr>
          <w:rFonts w:ascii="Bookman Old Style" w:hAnsi="Bookman Old Style" w:cs="Courier New"/>
        </w:rPr>
        <w:t>Zarrin-Khameh</w:t>
      </w:r>
      <w:proofErr w:type="spellEnd"/>
      <w:r w:rsidRPr="007C5124">
        <w:rPr>
          <w:rFonts w:ascii="Bookman Old Style" w:hAnsi="Bookman Old Style" w:cs="Courier New"/>
        </w:rPr>
        <w:t>, MD, MPH, Baylor Co</w:t>
      </w:r>
      <w:r w:rsidR="007A429F">
        <w:rPr>
          <w:rFonts w:ascii="Bookman Old Style" w:hAnsi="Bookman Old Style" w:cs="Courier New"/>
        </w:rPr>
        <w:t>llege of Medicine, One Baylor P</w:t>
      </w:r>
      <w:r w:rsidRPr="007C5124">
        <w:rPr>
          <w:rFonts w:ascii="Bookman Old Style" w:hAnsi="Bookman Old Style" w:cs="Courier New"/>
        </w:rPr>
        <w:t xml:space="preserve">laza, Houston, Texas 77030. Phone: 713-873-6640. Email: </w:t>
      </w:r>
      <w:hyperlink r:id="rId8" w:history="1">
        <w:r w:rsidR="00A53A55" w:rsidRPr="00CD5E56">
          <w:rPr>
            <w:rStyle w:val="Hyperlink"/>
            <w:rFonts w:ascii="Bookman Old Style" w:hAnsi="Bookman Old Style" w:cs="Courier New"/>
          </w:rPr>
          <w:t>Nzarrink@bcm.edu</w:t>
        </w:r>
      </w:hyperlink>
    </w:p>
    <w:p w:rsidR="008B43C8" w:rsidRPr="007C5124" w:rsidRDefault="008B43C8" w:rsidP="008B43C8">
      <w:pPr>
        <w:rPr>
          <w:rFonts w:ascii="Bookman Old Style" w:hAnsi="Bookman Old Style" w:cs="Courier New"/>
        </w:rPr>
      </w:pPr>
      <w:bookmarkStart w:id="0" w:name="_GoBack"/>
      <w:bookmarkEnd w:id="0"/>
    </w:p>
    <w:p w:rsidR="007A429F" w:rsidRPr="007A429F" w:rsidRDefault="008B43C8" w:rsidP="004A5C0D">
      <w:pPr>
        <w:rPr>
          <w:rFonts w:ascii="Bookman Old Style" w:hAnsi="Bookman Old Style"/>
        </w:rPr>
      </w:pPr>
      <w:r w:rsidRPr="007C5124">
        <w:rPr>
          <w:rFonts w:ascii="Bookman Old Style" w:hAnsi="Bookman Old Style" w:cs="Courier New"/>
        </w:rPr>
        <w:t xml:space="preserve">Our study has our institute’s IRB approval (IRB number: H-32246). </w:t>
      </w:r>
    </w:p>
    <w:p w:rsidR="007A429F" w:rsidRDefault="007A429F" w:rsidP="008B43C8">
      <w:pPr>
        <w:rPr>
          <w:rFonts w:ascii="Bookman Old Style" w:hAnsi="Bookman Old Style" w:cs="Courier New"/>
        </w:rPr>
      </w:pPr>
    </w:p>
    <w:p w:rsidR="008B43C8" w:rsidRPr="007A429F" w:rsidRDefault="008B43C8" w:rsidP="008B43C8">
      <w:pPr>
        <w:rPr>
          <w:rFonts w:ascii="Bookman Old Style" w:hAnsi="Bookman Old Style" w:cs="Courier New"/>
        </w:rPr>
      </w:pPr>
      <w:r w:rsidRPr="007A429F">
        <w:rPr>
          <w:rFonts w:ascii="Bookman Old Style" w:hAnsi="Bookman Old Style" w:cs="Courier New"/>
        </w:rPr>
        <w:t>The authors have no conflict of interest and the article is not under consideration for publication elsewhere. We have received no funding for this study.</w:t>
      </w:r>
    </w:p>
    <w:p w:rsidR="008B43C8" w:rsidRPr="007C5124" w:rsidRDefault="008B43C8" w:rsidP="008B43C8">
      <w:pPr>
        <w:rPr>
          <w:rFonts w:ascii="Bookman Old Style" w:hAnsi="Bookman Old Style" w:cs="Courier New"/>
        </w:rPr>
      </w:pPr>
    </w:p>
    <w:p w:rsidR="008B43C8" w:rsidRPr="007C5124" w:rsidRDefault="008B43C8" w:rsidP="008B43C8">
      <w:pPr>
        <w:rPr>
          <w:rFonts w:ascii="Bookman Old Style" w:hAnsi="Bookman Old Style" w:cs="Courier New"/>
        </w:rPr>
      </w:pPr>
      <w:r w:rsidRPr="007C5124">
        <w:rPr>
          <w:rFonts w:ascii="Bookman Old Style" w:hAnsi="Bookman Old Style" w:cs="Courier New"/>
        </w:rPr>
        <w:t>Thank you for consideration.</w:t>
      </w:r>
    </w:p>
    <w:p w:rsidR="008B43C8" w:rsidRPr="007C5124" w:rsidRDefault="008B43C8" w:rsidP="008B43C8">
      <w:pPr>
        <w:rPr>
          <w:rFonts w:ascii="Bookman Old Style" w:hAnsi="Bookman Old Style" w:cs="Courier New"/>
        </w:rPr>
      </w:pPr>
    </w:p>
    <w:p w:rsidR="008B43C8" w:rsidRPr="007C5124" w:rsidRDefault="008B43C8" w:rsidP="008B43C8">
      <w:pPr>
        <w:rPr>
          <w:rFonts w:ascii="Bookman Old Style" w:hAnsi="Bookman Old Style" w:cs="Courier New"/>
        </w:rPr>
      </w:pPr>
      <w:r w:rsidRPr="007C5124">
        <w:rPr>
          <w:rFonts w:ascii="Bookman Old Style" w:hAnsi="Bookman Old Style" w:cs="Courier New"/>
        </w:rPr>
        <w:t>Sincerely,</w:t>
      </w:r>
    </w:p>
    <w:p w:rsidR="008B43C8" w:rsidRPr="007C5124" w:rsidRDefault="008B43C8" w:rsidP="008B43C8">
      <w:pPr>
        <w:ind w:left="1440"/>
        <w:rPr>
          <w:rFonts w:ascii="Bookman Old Style" w:hAnsi="Bookman Old Style" w:cs="Courier New"/>
        </w:rPr>
      </w:pPr>
      <w:r w:rsidRPr="007C5124">
        <w:rPr>
          <w:rFonts w:ascii="Bookman Old Style" w:hAnsi="Bookman Old Style"/>
          <w:noProof/>
        </w:rPr>
        <w:drawing>
          <wp:inline distT="0" distB="0" distL="0" distR="0">
            <wp:extent cx="1257300" cy="4381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951" w:rsidRPr="007C5124" w:rsidRDefault="008B43C8" w:rsidP="008B43C8">
      <w:pPr>
        <w:rPr>
          <w:rFonts w:ascii="Bookman Old Style" w:hAnsi="Bookman Old Style"/>
        </w:rPr>
      </w:pPr>
      <w:r w:rsidRPr="007C5124">
        <w:rPr>
          <w:rFonts w:ascii="Bookman Old Style" w:hAnsi="Bookman Old Style" w:cs="Courier New"/>
        </w:rPr>
        <w:t xml:space="preserve">Neda </w:t>
      </w:r>
      <w:proofErr w:type="spellStart"/>
      <w:r w:rsidRPr="007C5124">
        <w:rPr>
          <w:rFonts w:ascii="Bookman Old Style" w:hAnsi="Bookman Old Style" w:cs="Courier New"/>
        </w:rPr>
        <w:t>Zarrin-Khameh</w:t>
      </w:r>
      <w:proofErr w:type="spellEnd"/>
      <w:r w:rsidRPr="007C5124">
        <w:rPr>
          <w:rFonts w:ascii="Bookman Old Style" w:hAnsi="Bookman Old Style" w:cs="Courier New"/>
        </w:rPr>
        <w:t>, MD, MPH</w:t>
      </w:r>
    </w:p>
    <w:sectPr w:rsidR="00162951" w:rsidRPr="007C5124" w:rsidSect="004A5C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60" w:right="117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B71" w:rsidRDefault="00E25B71" w:rsidP="00080A8B">
      <w:r>
        <w:separator/>
      </w:r>
    </w:p>
  </w:endnote>
  <w:endnote w:type="continuationSeparator" w:id="0">
    <w:p w:rsidR="00E25B71" w:rsidRDefault="00E25B71" w:rsidP="0008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C0D" w:rsidRDefault="004A5C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EC0" w:rsidRPr="007C5124" w:rsidRDefault="00813EC0" w:rsidP="00813EC0">
    <w:pPr>
      <w:pStyle w:val="Footer"/>
      <w:spacing w:after="40"/>
      <w:jc w:val="center"/>
      <w:rPr>
        <w:rFonts w:ascii="Bookman Old Style" w:hAnsi="Bookman Old Style" w:cs="Arial"/>
        <w:sz w:val="20"/>
        <w:szCs w:val="20"/>
      </w:rPr>
    </w:pPr>
    <w:r w:rsidRPr="007C5124">
      <w:rPr>
        <w:rFonts w:ascii="Bookman Old Style" w:hAnsi="Bookman Old Style" w:cs="Arial"/>
        <w:sz w:val="20"/>
        <w:szCs w:val="20"/>
      </w:rPr>
      <w:t>One Baylor Plaza, Houston, TX 77030</w:t>
    </w:r>
  </w:p>
  <w:p w:rsidR="00813EC0" w:rsidRPr="007C5124" w:rsidRDefault="00813EC0" w:rsidP="00813EC0">
    <w:pPr>
      <w:pStyle w:val="Footer"/>
      <w:spacing w:after="40"/>
      <w:jc w:val="center"/>
      <w:rPr>
        <w:rFonts w:ascii="Bookman Old Style" w:hAnsi="Bookman Old Style" w:cs="Arial"/>
        <w:sz w:val="20"/>
        <w:szCs w:val="20"/>
      </w:rPr>
    </w:pPr>
    <w:r w:rsidRPr="007C5124">
      <w:rPr>
        <w:rFonts w:ascii="Bookman Old Style" w:hAnsi="Bookman Old Style" w:cs="Arial"/>
        <w:sz w:val="20"/>
        <w:szCs w:val="20"/>
      </w:rPr>
      <w:t>Phone: 713-873-4460   Fax: 713-873-3214</w:t>
    </w:r>
  </w:p>
  <w:p w:rsidR="00813EC0" w:rsidRPr="007C5124" w:rsidRDefault="00813EC0" w:rsidP="00813EC0">
    <w:pPr>
      <w:pStyle w:val="Footer"/>
      <w:spacing w:after="40"/>
      <w:jc w:val="center"/>
      <w:rPr>
        <w:rFonts w:ascii="Bookman Old Style" w:hAnsi="Bookman Old Style" w:cs="Arial"/>
        <w:sz w:val="20"/>
        <w:szCs w:val="20"/>
      </w:rPr>
    </w:pPr>
    <w:r w:rsidRPr="007C5124">
      <w:rPr>
        <w:rFonts w:ascii="Bookman Old Style" w:hAnsi="Bookman Old Style" w:cs="Arial"/>
        <w:sz w:val="20"/>
        <w:szCs w:val="20"/>
      </w:rPr>
      <w:t>Email: nzarrink@bcm.edu</w:t>
    </w:r>
  </w:p>
  <w:p w:rsidR="00080A8B" w:rsidRDefault="00080A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C0D" w:rsidRDefault="004A5C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B71" w:rsidRDefault="00E25B71" w:rsidP="00080A8B">
      <w:r>
        <w:separator/>
      </w:r>
    </w:p>
  </w:footnote>
  <w:footnote w:type="continuationSeparator" w:id="0">
    <w:p w:rsidR="00E25B71" w:rsidRDefault="00E25B71" w:rsidP="00080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C0D" w:rsidRDefault="004A5C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A8B" w:rsidRDefault="00813EC0">
    <w:pPr>
      <w:pStyle w:val="Header"/>
    </w:pPr>
    <w:r>
      <w:tab/>
      <w:t xml:space="preserve">                                                                                                                                        </w:t>
    </w:r>
    <w:r w:rsidR="00080A8B">
      <w:rPr>
        <w:noProof/>
      </w:rPr>
      <w:drawing>
        <wp:inline distT="0" distB="0" distL="0" distR="0" wp14:anchorId="755D21C5" wp14:editId="10E572E3">
          <wp:extent cx="981075" cy="981075"/>
          <wp:effectExtent l="19050" t="0" r="9525" b="0"/>
          <wp:docPr id="1" name="Picture 1" descr="https://intranet.bcm.edu/bcmlogo/Gradient/intranet-logo-gradientNoTag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net.bcm.edu/bcmlogo/Gradient/intranet-logo-gradientNoTagli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3EC0" w:rsidRPr="007C5124" w:rsidRDefault="00813EC0" w:rsidP="00813EC0">
    <w:pPr>
      <w:pStyle w:val="Header"/>
      <w:ind w:right="-180"/>
      <w:jc w:val="center"/>
      <w:rPr>
        <w:rFonts w:ascii="Bookman Old Style" w:hAnsi="Bookman Old Style"/>
      </w:rPr>
    </w:pPr>
    <w:r>
      <w:tab/>
    </w:r>
    <w:r w:rsidRPr="007C5124">
      <w:rPr>
        <w:rFonts w:ascii="Bookman Old Style" w:hAnsi="Bookman Old Style"/>
      </w:rPr>
      <w:t xml:space="preserve">                                                                                 </w:t>
    </w:r>
    <w:r w:rsidR="007C5124">
      <w:rPr>
        <w:rFonts w:ascii="Bookman Old Style" w:hAnsi="Bookman Old Style"/>
      </w:rPr>
      <w:t xml:space="preserve">     </w:t>
    </w:r>
    <w:r w:rsidRPr="007C5124">
      <w:rPr>
        <w:rFonts w:ascii="Bookman Old Style" w:hAnsi="Bookman Old Style"/>
      </w:rPr>
      <w:t xml:space="preserve">    Neda </w:t>
    </w:r>
    <w:proofErr w:type="spellStart"/>
    <w:r w:rsidRPr="007C5124">
      <w:rPr>
        <w:rFonts w:ascii="Bookman Old Style" w:hAnsi="Bookman Old Style"/>
      </w:rPr>
      <w:t>Zarrin-Khameh</w:t>
    </w:r>
    <w:proofErr w:type="spellEnd"/>
    <w:r w:rsidRPr="007C5124">
      <w:rPr>
        <w:rFonts w:ascii="Bookman Old Style" w:hAnsi="Bookman Old Style"/>
      </w:rPr>
      <w:t>, MD, MPH</w:t>
    </w:r>
  </w:p>
  <w:p w:rsidR="00813EC0" w:rsidRPr="007C5124" w:rsidRDefault="00813EC0" w:rsidP="00813EC0">
    <w:pPr>
      <w:pStyle w:val="Header"/>
      <w:jc w:val="center"/>
      <w:rPr>
        <w:rFonts w:ascii="Bookman Old Style" w:hAnsi="Bookman Old Style"/>
      </w:rPr>
    </w:pPr>
    <w:r w:rsidRPr="007C5124">
      <w:rPr>
        <w:rFonts w:ascii="Bookman Old Style" w:hAnsi="Bookman Old Style"/>
      </w:rPr>
      <w:tab/>
      <w:t xml:space="preserve">                                                             Associate Professor</w:t>
    </w:r>
  </w:p>
  <w:p w:rsidR="00813EC0" w:rsidRPr="007C5124" w:rsidRDefault="00813EC0" w:rsidP="00813EC0">
    <w:pPr>
      <w:pStyle w:val="Header"/>
      <w:jc w:val="center"/>
      <w:rPr>
        <w:rFonts w:ascii="Bookman Old Style" w:hAnsi="Bookman Old Style"/>
      </w:rPr>
    </w:pPr>
    <w:r w:rsidRPr="007C5124">
      <w:rPr>
        <w:rFonts w:ascii="Bookman Old Style" w:hAnsi="Bookman Old Style"/>
      </w:rPr>
      <w:t xml:space="preserve">                                                                                    Dept. of Pathology &amp; Immunology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C0D" w:rsidRDefault="004A5C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51"/>
    <w:rsid w:val="00000AFB"/>
    <w:rsid w:val="0000298F"/>
    <w:rsid w:val="00016BFF"/>
    <w:rsid w:val="000349E1"/>
    <w:rsid w:val="00040107"/>
    <w:rsid w:val="00053B81"/>
    <w:rsid w:val="00053BCC"/>
    <w:rsid w:val="00080A8B"/>
    <w:rsid w:val="000934B4"/>
    <w:rsid w:val="000A742C"/>
    <w:rsid w:val="000B3399"/>
    <w:rsid w:val="000D2974"/>
    <w:rsid w:val="000F77ED"/>
    <w:rsid w:val="001027CB"/>
    <w:rsid w:val="00140E89"/>
    <w:rsid w:val="0015038F"/>
    <w:rsid w:val="00154510"/>
    <w:rsid w:val="00154B94"/>
    <w:rsid w:val="00162951"/>
    <w:rsid w:val="001827FC"/>
    <w:rsid w:val="001973A0"/>
    <w:rsid w:val="00197CC8"/>
    <w:rsid w:val="001A22BC"/>
    <w:rsid w:val="001B766F"/>
    <w:rsid w:val="001C1BE2"/>
    <w:rsid w:val="001C2F50"/>
    <w:rsid w:val="001D7CF4"/>
    <w:rsid w:val="001E5906"/>
    <w:rsid w:val="001F3BE2"/>
    <w:rsid w:val="001F55C5"/>
    <w:rsid w:val="00207650"/>
    <w:rsid w:val="00220877"/>
    <w:rsid w:val="002256D8"/>
    <w:rsid w:val="00226503"/>
    <w:rsid w:val="0022741E"/>
    <w:rsid w:val="00227C69"/>
    <w:rsid w:val="00227CCC"/>
    <w:rsid w:val="0023029C"/>
    <w:rsid w:val="0023216E"/>
    <w:rsid w:val="00234470"/>
    <w:rsid w:val="00255B4A"/>
    <w:rsid w:val="002731E7"/>
    <w:rsid w:val="00274FB2"/>
    <w:rsid w:val="0027644F"/>
    <w:rsid w:val="00281288"/>
    <w:rsid w:val="0028614E"/>
    <w:rsid w:val="00286BBC"/>
    <w:rsid w:val="002A060A"/>
    <w:rsid w:val="002A0F9D"/>
    <w:rsid w:val="002D466D"/>
    <w:rsid w:val="00303EE7"/>
    <w:rsid w:val="003121E8"/>
    <w:rsid w:val="00321D24"/>
    <w:rsid w:val="00342045"/>
    <w:rsid w:val="00342C06"/>
    <w:rsid w:val="00343441"/>
    <w:rsid w:val="00364225"/>
    <w:rsid w:val="00371F27"/>
    <w:rsid w:val="00372153"/>
    <w:rsid w:val="00374D5B"/>
    <w:rsid w:val="0037568B"/>
    <w:rsid w:val="003945CB"/>
    <w:rsid w:val="003A3B49"/>
    <w:rsid w:val="003B0EF2"/>
    <w:rsid w:val="003B6FB5"/>
    <w:rsid w:val="003D0576"/>
    <w:rsid w:val="003F2137"/>
    <w:rsid w:val="003F614E"/>
    <w:rsid w:val="003F6CDB"/>
    <w:rsid w:val="00400880"/>
    <w:rsid w:val="0042423B"/>
    <w:rsid w:val="00425FC4"/>
    <w:rsid w:val="00431974"/>
    <w:rsid w:val="0045104C"/>
    <w:rsid w:val="004523E8"/>
    <w:rsid w:val="00465078"/>
    <w:rsid w:val="00470D2E"/>
    <w:rsid w:val="00471D27"/>
    <w:rsid w:val="004835CA"/>
    <w:rsid w:val="004844BF"/>
    <w:rsid w:val="00492E2E"/>
    <w:rsid w:val="004A5C0D"/>
    <w:rsid w:val="004C02CF"/>
    <w:rsid w:val="004C0E3A"/>
    <w:rsid w:val="004D7880"/>
    <w:rsid w:val="004E0491"/>
    <w:rsid w:val="004E1FC5"/>
    <w:rsid w:val="004E5C27"/>
    <w:rsid w:val="00500DB3"/>
    <w:rsid w:val="0051359B"/>
    <w:rsid w:val="00526386"/>
    <w:rsid w:val="00526AC1"/>
    <w:rsid w:val="00533FAA"/>
    <w:rsid w:val="005409E7"/>
    <w:rsid w:val="005412C3"/>
    <w:rsid w:val="00541A33"/>
    <w:rsid w:val="0054739B"/>
    <w:rsid w:val="005612B6"/>
    <w:rsid w:val="00577AEB"/>
    <w:rsid w:val="005836CE"/>
    <w:rsid w:val="00586993"/>
    <w:rsid w:val="0059790B"/>
    <w:rsid w:val="005B5C8A"/>
    <w:rsid w:val="005C4D61"/>
    <w:rsid w:val="005F06D8"/>
    <w:rsid w:val="006016EE"/>
    <w:rsid w:val="00606673"/>
    <w:rsid w:val="006312E2"/>
    <w:rsid w:val="00645624"/>
    <w:rsid w:val="00657329"/>
    <w:rsid w:val="006623F8"/>
    <w:rsid w:val="006638AF"/>
    <w:rsid w:val="006654D3"/>
    <w:rsid w:val="006675F6"/>
    <w:rsid w:val="00676775"/>
    <w:rsid w:val="006811FB"/>
    <w:rsid w:val="00686894"/>
    <w:rsid w:val="00692D12"/>
    <w:rsid w:val="006931CB"/>
    <w:rsid w:val="006B560E"/>
    <w:rsid w:val="006C0435"/>
    <w:rsid w:val="006C6B93"/>
    <w:rsid w:val="006E624C"/>
    <w:rsid w:val="006F1D39"/>
    <w:rsid w:val="006F3EF4"/>
    <w:rsid w:val="007046D1"/>
    <w:rsid w:val="0071221F"/>
    <w:rsid w:val="00734448"/>
    <w:rsid w:val="00741AB8"/>
    <w:rsid w:val="00742341"/>
    <w:rsid w:val="00743ACF"/>
    <w:rsid w:val="0076034C"/>
    <w:rsid w:val="00763433"/>
    <w:rsid w:val="00765C3E"/>
    <w:rsid w:val="00771F5A"/>
    <w:rsid w:val="00775B13"/>
    <w:rsid w:val="00783C41"/>
    <w:rsid w:val="007848FF"/>
    <w:rsid w:val="00797AAA"/>
    <w:rsid w:val="007A429F"/>
    <w:rsid w:val="007A5705"/>
    <w:rsid w:val="007A63C0"/>
    <w:rsid w:val="007C50D8"/>
    <w:rsid w:val="007C5124"/>
    <w:rsid w:val="007C63B8"/>
    <w:rsid w:val="007D3C19"/>
    <w:rsid w:val="007D46B3"/>
    <w:rsid w:val="007E6F88"/>
    <w:rsid w:val="008039D7"/>
    <w:rsid w:val="00813EC0"/>
    <w:rsid w:val="008319D9"/>
    <w:rsid w:val="00866E6D"/>
    <w:rsid w:val="0086786D"/>
    <w:rsid w:val="008820D3"/>
    <w:rsid w:val="008951AB"/>
    <w:rsid w:val="008A7D99"/>
    <w:rsid w:val="008B43C8"/>
    <w:rsid w:val="008B7214"/>
    <w:rsid w:val="008C6188"/>
    <w:rsid w:val="008D0A39"/>
    <w:rsid w:val="008E6134"/>
    <w:rsid w:val="008F61BA"/>
    <w:rsid w:val="00901215"/>
    <w:rsid w:val="00905E8D"/>
    <w:rsid w:val="0091586F"/>
    <w:rsid w:val="00927E79"/>
    <w:rsid w:val="00930BCA"/>
    <w:rsid w:val="009319E6"/>
    <w:rsid w:val="009416A1"/>
    <w:rsid w:val="0094562C"/>
    <w:rsid w:val="0094744E"/>
    <w:rsid w:val="00953112"/>
    <w:rsid w:val="00957F68"/>
    <w:rsid w:val="00973160"/>
    <w:rsid w:val="009C595F"/>
    <w:rsid w:val="00A0356A"/>
    <w:rsid w:val="00A14150"/>
    <w:rsid w:val="00A17310"/>
    <w:rsid w:val="00A239D8"/>
    <w:rsid w:val="00A23AF7"/>
    <w:rsid w:val="00A271AA"/>
    <w:rsid w:val="00A33F31"/>
    <w:rsid w:val="00A353E8"/>
    <w:rsid w:val="00A373AC"/>
    <w:rsid w:val="00A404B4"/>
    <w:rsid w:val="00A42483"/>
    <w:rsid w:val="00A53A55"/>
    <w:rsid w:val="00A54E4A"/>
    <w:rsid w:val="00A636EE"/>
    <w:rsid w:val="00A76D27"/>
    <w:rsid w:val="00A966F6"/>
    <w:rsid w:val="00AB0027"/>
    <w:rsid w:val="00AB1E9B"/>
    <w:rsid w:val="00AB28AA"/>
    <w:rsid w:val="00AC78F8"/>
    <w:rsid w:val="00AD6293"/>
    <w:rsid w:val="00B02C07"/>
    <w:rsid w:val="00B072C2"/>
    <w:rsid w:val="00B10A1C"/>
    <w:rsid w:val="00B13971"/>
    <w:rsid w:val="00B151CD"/>
    <w:rsid w:val="00B17D36"/>
    <w:rsid w:val="00B20E48"/>
    <w:rsid w:val="00B247CA"/>
    <w:rsid w:val="00B35863"/>
    <w:rsid w:val="00B41475"/>
    <w:rsid w:val="00B51489"/>
    <w:rsid w:val="00B51700"/>
    <w:rsid w:val="00B52AAB"/>
    <w:rsid w:val="00B67FEF"/>
    <w:rsid w:val="00B7035F"/>
    <w:rsid w:val="00BA37EE"/>
    <w:rsid w:val="00BB31AA"/>
    <w:rsid w:val="00BC4DB0"/>
    <w:rsid w:val="00BD1377"/>
    <w:rsid w:val="00BE75F0"/>
    <w:rsid w:val="00C119E9"/>
    <w:rsid w:val="00C23C40"/>
    <w:rsid w:val="00C272D7"/>
    <w:rsid w:val="00C36C21"/>
    <w:rsid w:val="00C52EC2"/>
    <w:rsid w:val="00C76770"/>
    <w:rsid w:val="00C97C32"/>
    <w:rsid w:val="00CD3BAB"/>
    <w:rsid w:val="00D23BEE"/>
    <w:rsid w:val="00D320C3"/>
    <w:rsid w:val="00D34C90"/>
    <w:rsid w:val="00D417E4"/>
    <w:rsid w:val="00D440E1"/>
    <w:rsid w:val="00D92CA0"/>
    <w:rsid w:val="00D96467"/>
    <w:rsid w:val="00DA09E9"/>
    <w:rsid w:val="00DB52FE"/>
    <w:rsid w:val="00DC3FC0"/>
    <w:rsid w:val="00DF0047"/>
    <w:rsid w:val="00DF475C"/>
    <w:rsid w:val="00E02CAB"/>
    <w:rsid w:val="00E07209"/>
    <w:rsid w:val="00E25B71"/>
    <w:rsid w:val="00E25C10"/>
    <w:rsid w:val="00E30D68"/>
    <w:rsid w:val="00E34CE0"/>
    <w:rsid w:val="00E36A26"/>
    <w:rsid w:val="00E42EDB"/>
    <w:rsid w:val="00E45302"/>
    <w:rsid w:val="00E55F22"/>
    <w:rsid w:val="00E57C5B"/>
    <w:rsid w:val="00E60CD1"/>
    <w:rsid w:val="00E75078"/>
    <w:rsid w:val="00EA13C4"/>
    <w:rsid w:val="00EA296B"/>
    <w:rsid w:val="00EC0A2C"/>
    <w:rsid w:val="00EC1042"/>
    <w:rsid w:val="00ED02CD"/>
    <w:rsid w:val="00ED03D5"/>
    <w:rsid w:val="00F01DB4"/>
    <w:rsid w:val="00F13CF0"/>
    <w:rsid w:val="00F14FE0"/>
    <w:rsid w:val="00F43BB5"/>
    <w:rsid w:val="00F56691"/>
    <w:rsid w:val="00F61E6C"/>
    <w:rsid w:val="00F81073"/>
    <w:rsid w:val="00F958AA"/>
    <w:rsid w:val="00F9719B"/>
    <w:rsid w:val="00FB34C5"/>
    <w:rsid w:val="00FC7294"/>
    <w:rsid w:val="00FD1B02"/>
    <w:rsid w:val="00F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A8B"/>
  </w:style>
  <w:style w:type="paragraph" w:styleId="Footer">
    <w:name w:val="footer"/>
    <w:basedOn w:val="Normal"/>
    <w:link w:val="FooterChar"/>
    <w:uiPriority w:val="99"/>
    <w:unhideWhenUsed/>
    <w:rsid w:val="00080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A8B"/>
  </w:style>
  <w:style w:type="paragraph" w:styleId="BalloonText">
    <w:name w:val="Balloon Text"/>
    <w:basedOn w:val="Normal"/>
    <w:link w:val="BalloonTextChar"/>
    <w:uiPriority w:val="99"/>
    <w:semiHidden/>
    <w:unhideWhenUsed/>
    <w:rsid w:val="00080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A8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B43C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D7CF4"/>
    <w:rPr>
      <w:b/>
      <w:bCs/>
    </w:rPr>
  </w:style>
  <w:style w:type="character" w:customStyle="1" w:styleId="st">
    <w:name w:val="st"/>
    <w:basedOn w:val="DefaultParagraphFont"/>
    <w:rsid w:val="002D466D"/>
  </w:style>
  <w:style w:type="character" w:styleId="Emphasis">
    <w:name w:val="Emphasis"/>
    <w:basedOn w:val="DefaultParagraphFont"/>
    <w:uiPriority w:val="20"/>
    <w:qFormat/>
    <w:rsid w:val="002D46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A8B"/>
  </w:style>
  <w:style w:type="paragraph" w:styleId="Footer">
    <w:name w:val="footer"/>
    <w:basedOn w:val="Normal"/>
    <w:link w:val="FooterChar"/>
    <w:uiPriority w:val="99"/>
    <w:unhideWhenUsed/>
    <w:rsid w:val="00080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A8B"/>
  </w:style>
  <w:style w:type="paragraph" w:styleId="BalloonText">
    <w:name w:val="Balloon Text"/>
    <w:basedOn w:val="Normal"/>
    <w:link w:val="BalloonTextChar"/>
    <w:uiPriority w:val="99"/>
    <w:semiHidden/>
    <w:unhideWhenUsed/>
    <w:rsid w:val="00080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A8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B43C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D7CF4"/>
    <w:rPr>
      <w:b/>
      <w:bCs/>
    </w:rPr>
  </w:style>
  <w:style w:type="character" w:customStyle="1" w:styleId="st">
    <w:name w:val="st"/>
    <w:basedOn w:val="DefaultParagraphFont"/>
    <w:rsid w:val="002D466D"/>
  </w:style>
  <w:style w:type="character" w:styleId="Emphasis">
    <w:name w:val="Emphasis"/>
    <w:basedOn w:val="DefaultParagraphFont"/>
    <w:uiPriority w:val="20"/>
    <w:qFormat/>
    <w:rsid w:val="002D46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zarrink@bcm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BradBarrows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Neda Zarrin-Khameh</cp:lastModifiedBy>
  <cp:revision>2</cp:revision>
  <dcterms:created xsi:type="dcterms:W3CDTF">2017-02-10T01:43:00Z</dcterms:created>
  <dcterms:modified xsi:type="dcterms:W3CDTF">2017-02-10T01:43:00Z</dcterms:modified>
</cp:coreProperties>
</file>