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795"/>
        <w:gridCol w:w="901"/>
        <w:gridCol w:w="1467"/>
        <w:gridCol w:w="1573"/>
        <w:gridCol w:w="956"/>
        <w:gridCol w:w="321"/>
        <w:gridCol w:w="1259"/>
      </w:tblGrid>
      <w:tr w:rsidR="009F2CC3" w:rsidTr="009F2CC3">
        <w:tc>
          <w:tcPr>
            <w:tcW w:w="1304" w:type="dxa"/>
            <w:tcBorders>
              <w:right w:val="single" w:sz="4" w:space="0" w:color="auto"/>
            </w:tcBorders>
          </w:tcPr>
          <w:p w:rsidR="009F2CC3" w:rsidRDefault="009F2CC3">
            <w:r>
              <w:t>S. NO</w:t>
            </w:r>
          </w:p>
        </w:tc>
        <w:tc>
          <w:tcPr>
            <w:tcW w:w="2696" w:type="dxa"/>
            <w:gridSpan w:val="2"/>
            <w:vMerge w:val="restart"/>
            <w:tcBorders>
              <w:left w:val="single" w:sz="4" w:space="0" w:color="auto"/>
            </w:tcBorders>
          </w:tcPr>
          <w:p w:rsidR="009F2CC3" w:rsidRDefault="009F2CC3">
            <w:r>
              <w:t xml:space="preserve">VARIABLE </w:t>
            </w:r>
          </w:p>
        </w:tc>
        <w:tc>
          <w:tcPr>
            <w:tcW w:w="3040" w:type="dxa"/>
            <w:gridSpan w:val="2"/>
            <w:tcBorders>
              <w:right w:val="single" w:sz="4" w:space="0" w:color="auto"/>
            </w:tcBorders>
          </w:tcPr>
          <w:p w:rsidR="009F2CC3" w:rsidRDefault="009F2CC3" w:rsidP="003961E4">
            <w:pPr>
              <w:jc w:val="center"/>
            </w:pPr>
            <w:r>
              <w:t>CASES (N=49)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9F2CC3" w:rsidRPr="00FD5E46" w:rsidRDefault="009F2CC3">
            <w:pPr>
              <w:rPr>
                <w:vertAlign w:val="superscript"/>
              </w:rPr>
            </w:pPr>
            <w:r w:rsidRPr="00FD5E46">
              <w:t>Χ</w:t>
            </w:r>
            <w:r w:rsidRPr="00FD5E46">
              <w:rPr>
                <w:vertAlign w:val="superscript"/>
              </w:rPr>
              <w:t>2</w:t>
            </w:r>
          </w:p>
        </w:tc>
        <w:tc>
          <w:tcPr>
            <w:tcW w:w="321" w:type="dxa"/>
            <w:tcBorders>
              <w:left w:val="single" w:sz="4" w:space="0" w:color="auto"/>
            </w:tcBorders>
          </w:tcPr>
          <w:p w:rsidR="009F2CC3" w:rsidRPr="00FD5E46" w:rsidRDefault="009F2CC3" w:rsidP="009F2CC3">
            <w:pPr>
              <w:rPr>
                <w:vertAlign w:val="superscript"/>
              </w:rPr>
            </w:pPr>
          </w:p>
        </w:tc>
        <w:tc>
          <w:tcPr>
            <w:tcW w:w="1259" w:type="dxa"/>
          </w:tcPr>
          <w:p w:rsidR="009F2CC3" w:rsidRDefault="009F2CC3">
            <w:proofErr w:type="gramStart"/>
            <w:r>
              <w:t>p</w:t>
            </w:r>
            <w:proofErr w:type="gramEnd"/>
          </w:p>
        </w:tc>
      </w:tr>
      <w:tr w:rsidR="009F2CC3" w:rsidTr="009F2CC3">
        <w:tc>
          <w:tcPr>
            <w:tcW w:w="1304" w:type="dxa"/>
            <w:tcBorders>
              <w:right w:val="single" w:sz="4" w:space="0" w:color="auto"/>
            </w:tcBorders>
          </w:tcPr>
          <w:p w:rsidR="009F2CC3" w:rsidRDefault="009F2CC3"/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2CC3" w:rsidRDefault="009F2CC3"/>
        </w:tc>
        <w:tc>
          <w:tcPr>
            <w:tcW w:w="1467" w:type="dxa"/>
            <w:tcBorders>
              <w:bottom w:val="single" w:sz="4" w:space="0" w:color="auto"/>
            </w:tcBorders>
          </w:tcPr>
          <w:p w:rsidR="009F2CC3" w:rsidRDefault="009F2CC3" w:rsidP="00E769DC">
            <w:r w:rsidRPr="00FD5E46">
              <w:t xml:space="preserve">DELIRIUM TREMENS </w:t>
            </w:r>
            <w:r>
              <w:t xml:space="preserve">(DT n=28) </w:t>
            </w:r>
            <w:r w:rsidRPr="00FD5E46">
              <w:t>(%)</w:t>
            </w:r>
          </w:p>
          <w:p w:rsidR="009F2CC3" w:rsidRPr="00FD5E46" w:rsidRDefault="009F2CC3"/>
        </w:tc>
        <w:tc>
          <w:tcPr>
            <w:tcW w:w="1573" w:type="dxa"/>
            <w:tcBorders>
              <w:bottom w:val="single" w:sz="4" w:space="0" w:color="auto"/>
              <w:right w:val="single" w:sz="4" w:space="0" w:color="auto"/>
            </w:tcBorders>
          </w:tcPr>
          <w:p w:rsidR="009F2CC3" w:rsidRPr="00FD5E46" w:rsidRDefault="009F2CC3" w:rsidP="001E6E95">
            <w:r w:rsidRPr="00FD5E46">
              <w:t>SIMPLE WITHDRAWAL</w:t>
            </w:r>
            <w:r>
              <w:t xml:space="preserve"> (SW n=21) (%)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3" w:rsidRPr="00FD5E46" w:rsidRDefault="009F2CC3"/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</w:tcBorders>
          </w:tcPr>
          <w:p w:rsidR="009F2CC3" w:rsidRPr="00FD5E46" w:rsidRDefault="009F2CC3"/>
        </w:tc>
        <w:tc>
          <w:tcPr>
            <w:tcW w:w="1259" w:type="dxa"/>
            <w:tcBorders>
              <w:bottom w:val="single" w:sz="4" w:space="0" w:color="auto"/>
            </w:tcBorders>
          </w:tcPr>
          <w:p w:rsidR="009F2CC3" w:rsidRDefault="009F2CC3"/>
        </w:tc>
      </w:tr>
      <w:tr w:rsidR="009F2CC3" w:rsidTr="009F2CC3">
        <w:trPr>
          <w:trHeight w:val="419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:rsidR="009F2CC3" w:rsidRDefault="009F2CC3" w:rsidP="008B4A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2CC3" w:rsidRDefault="009F2CC3" w:rsidP="009A5A0B">
            <w:r>
              <w:t>Amount of alcohol consumption/day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F2CC3" w:rsidRDefault="009F2CC3" w:rsidP="009A5A0B">
            <w:r>
              <w:t>&lt; 720 ml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9F2CC3" w:rsidRDefault="009F2CC3">
            <w:r>
              <w:t>35.71</w:t>
            </w:r>
          </w:p>
        </w:tc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</w:tcPr>
          <w:p w:rsidR="009F2CC3" w:rsidRDefault="009F2CC3">
            <w:r>
              <w:t>66.66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3" w:rsidRDefault="009F2CC3">
            <w:r>
              <w:t>4.60</w:t>
            </w: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2CC3" w:rsidRDefault="009F2CC3" w:rsidP="009F2CC3"/>
        </w:tc>
        <w:tc>
          <w:tcPr>
            <w:tcW w:w="1259" w:type="dxa"/>
            <w:vMerge w:val="restart"/>
          </w:tcPr>
          <w:p w:rsidR="009F2CC3" w:rsidRPr="009A5A0B" w:rsidRDefault="009F2CC3">
            <w:pPr>
              <w:rPr>
                <w:b/>
              </w:rPr>
            </w:pPr>
            <w:r w:rsidRPr="009A5A0B">
              <w:rPr>
                <w:b/>
              </w:rPr>
              <w:t>0.03</w:t>
            </w:r>
            <w:r>
              <w:rPr>
                <w:b/>
              </w:rPr>
              <w:t>*</w:t>
            </w:r>
          </w:p>
        </w:tc>
      </w:tr>
      <w:tr w:rsidR="009F2CC3" w:rsidTr="009F2CC3">
        <w:trPr>
          <w:trHeight w:val="387"/>
        </w:trPr>
        <w:tc>
          <w:tcPr>
            <w:tcW w:w="1304" w:type="dxa"/>
            <w:vMerge/>
            <w:tcBorders>
              <w:right w:val="single" w:sz="4" w:space="0" w:color="auto"/>
            </w:tcBorders>
          </w:tcPr>
          <w:p w:rsidR="009F2CC3" w:rsidRDefault="009F2CC3" w:rsidP="008B4A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2CC3" w:rsidRDefault="009F2CC3" w:rsidP="009A5A0B"/>
        </w:tc>
        <w:tc>
          <w:tcPr>
            <w:tcW w:w="901" w:type="dxa"/>
          </w:tcPr>
          <w:p w:rsidR="009F2CC3" w:rsidRPr="004F36A8" w:rsidRDefault="009F2CC3" w:rsidP="004F36A8">
            <w:r>
              <w:t>&gt;720 ml</w:t>
            </w:r>
          </w:p>
        </w:tc>
        <w:tc>
          <w:tcPr>
            <w:tcW w:w="1467" w:type="dxa"/>
          </w:tcPr>
          <w:p w:rsidR="009F2CC3" w:rsidRDefault="009F2CC3">
            <w:r>
              <w:t>64.28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33.33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3" w:rsidRDefault="009F2CC3"/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2CC3" w:rsidRDefault="009F2CC3"/>
        </w:tc>
        <w:tc>
          <w:tcPr>
            <w:tcW w:w="1259" w:type="dxa"/>
            <w:vMerge/>
          </w:tcPr>
          <w:p w:rsidR="009F2CC3" w:rsidRDefault="009F2CC3"/>
        </w:tc>
      </w:tr>
      <w:tr w:rsidR="009F2CC3" w:rsidTr="009F2CC3">
        <w:trPr>
          <w:trHeight w:val="172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:rsidR="009F2CC3" w:rsidRDefault="009F2CC3" w:rsidP="004F36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</w:tcPr>
          <w:p w:rsidR="009F2CC3" w:rsidRDefault="009F2CC3">
            <w:r>
              <w:t>Duration from last drink</w:t>
            </w:r>
          </w:p>
        </w:tc>
        <w:tc>
          <w:tcPr>
            <w:tcW w:w="901" w:type="dxa"/>
          </w:tcPr>
          <w:p w:rsidR="009F2CC3" w:rsidRPr="004F36A8" w:rsidRDefault="009F2CC3">
            <w:r>
              <w:t>&lt; 72 hours</w:t>
            </w:r>
          </w:p>
        </w:tc>
        <w:tc>
          <w:tcPr>
            <w:tcW w:w="1467" w:type="dxa"/>
          </w:tcPr>
          <w:p w:rsidR="009F2CC3" w:rsidRDefault="009F2CC3">
            <w:r>
              <w:t>42.86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100.00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>
            <w:r>
              <w:t>17.81</w:t>
            </w:r>
          </w:p>
        </w:tc>
        <w:tc>
          <w:tcPr>
            <w:tcW w:w="321" w:type="dxa"/>
            <w:vMerge w:val="restart"/>
            <w:tcBorders>
              <w:left w:val="single" w:sz="4" w:space="0" w:color="auto"/>
            </w:tcBorders>
          </w:tcPr>
          <w:p w:rsidR="009F2CC3" w:rsidRDefault="009F2CC3" w:rsidP="009F2CC3"/>
        </w:tc>
        <w:tc>
          <w:tcPr>
            <w:tcW w:w="1259" w:type="dxa"/>
            <w:vMerge w:val="restart"/>
          </w:tcPr>
          <w:p w:rsidR="009F2CC3" w:rsidRPr="009A5A0B" w:rsidRDefault="009F2CC3">
            <w:pPr>
              <w:rPr>
                <w:b/>
              </w:rPr>
            </w:pPr>
            <w:r w:rsidRPr="009A5A0B">
              <w:rPr>
                <w:b/>
              </w:rPr>
              <w:t>0.00</w:t>
            </w:r>
            <w:r>
              <w:rPr>
                <w:b/>
              </w:rPr>
              <w:t>*</w:t>
            </w:r>
          </w:p>
        </w:tc>
      </w:tr>
      <w:tr w:rsidR="009F2CC3" w:rsidTr="009F2CC3">
        <w:trPr>
          <w:trHeight w:val="97"/>
        </w:trPr>
        <w:tc>
          <w:tcPr>
            <w:tcW w:w="1304" w:type="dxa"/>
            <w:vMerge/>
            <w:tcBorders>
              <w:right w:val="single" w:sz="4" w:space="0" w:color="auto"/>
            </w:tcBorders>
          </w:tcPr>
          <w:p w:rsidR="009F2CC3" w:rsidRDefault="009F2CC3" w:rsidP="004F36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901" w:type="dxa"/>
          </w:tcPr>
          <w:p w:rsidR="009F2CC3" w:rsidRDefault="009F2CC3">
            <w:r>
              <w:t>&gt;72 hours</w:t>
            </w:r>
          </w:p>
        </w:tc>
        <w:tc>
          <w:tcPr>
            <w:tcW w:w="1467" w:type="dxa"/>
          </w:tcPr>
          <w:p w:rsidR="009F2CC3" w:rsidRDefault="009F2CC3">
            <w:r>
              <w:t>57.14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0.00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/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1259" w:type="dxa"/>
            <w:vMerge/>
          </w:tcPr>
          <w:p w:rsidR="009F2CC3" w:rsidRDefault="009F2CC3"/>
        </w:tc>
      </w:tr>
      <w:tr w:rsidR="009F2CC3" w:rsidTr="009F2CC3">
        <w:trPr>
          <w:trHeight w:val="129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:rsidR="009F2CC3" w:rsidRDefault="009F2CC3" w:rsidP="004F36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</w:tcPr>
          <w:p w:rsidR="009F2CC3" w:rsidRDefault="009F2CC3">
            <w:r>
              <w:t>Withdrawal seizure in past 72 hours</w:t>
            </w:r>
          </w:p>
        </w:tc>
        <w:tc>
          <w:tcPr>
            <w:tcW w:w="901" w:type="dxa"/>
          </w:tcPr>
          <w:p w:rsidR="009F2CC3" w:rsidRPr="004F36A8" w:rsidRDefault="009F2CC3">
            <w:r>
              <w:t>Present</w:t>
            </w:r>
          </w:p>
        </w:tc>
        <w:tc>
          <w:tcPr>
            <w:tcW w:w="1467" w:type="dxa"/>
          </w:tcPr>
          <w:p w:rsidR="009F2CC3" w:rsidRDefault="009F2CC3">
            <w:r>
              <w:t>64.30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0.00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CC3" w:rsidRPr="009A5A0B" w:rsidRDefault="009F2CC3">
            <w:pPr>
              <w:rPr>
                <w:b/>
              </w:rPr>
            </w:pPr>
            <w:r>
              <w:rPr>
                <w:b/>
              </w:rPr>
              <w:t>21.34</w:t>
            </w:r>
          </w:p>
        </w:tc>
        <w:tc>
          <w:tcPr>
            <w:tcW w:w="321" w:type="dxa"/>
            <w:vMerge w:val="restart"/>
            <w:tcBorders>
              <w:left w:val="single" w:sz="4" w:space="0" w:color="auto"/>
            </w:tcBorders>
          </w:tcPr>
          <w:p w:rsidR="009F2CC3" w:rsidRPr="009A5A0B" w:rsidRDefault="009F2CC3" w:rsidP="009F2CC3">
            <w:pPr>
              <w:rPr>
                <w:b/>
              </w:rPr>
            </w:pPr>
          </w:p>
        </w:tc>
        <w:tc>
          <w:tcPr>
            <w:tcW w:w="1259" w:type="dxa"/>
            <w:vMerge w:val="restart"/>
          </w:tcPr>
          <w:p w:rsidR="009F2CC3" w:rsidRDefault="009F2CC3">
            <w:r>
              <w:t>0.00*</w:t>
            </w:r>
          </w:p>
        </w:tc>
      </w:tr>
      <w:tr w:rsidR="009F2CC3" w:rsidTr="009F2CC3">
        <w:trPr>
          <w:trHeight w:val="140"/>
        </w:trPr>
        <w:tc>
          <w:tcPr>
            <w:tcW w:w="1304" w:type="dxa"/>
            <w:vMerge/>
            <w:tcBorders>
              <w:right w:val="single" w:sz="4" w:space="0" w:color="auto"/>
            </w:tcBorders>
          </w:tcPr>
          <w:p w:rsidR="009F2CC3" w:rsidRDefault="009F2CC3" w:rsidP="004F36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901" w:type="dxa"/>
          </w:tcPr>
          <w:p w:rsidR="009F2CC3" w:rsidRDefault="009F2CC3">
            <w:r>
              <w:t>Absent</w:t>
            </w:r>
          </w:p>
        </w:tc>
        <w:tc>
          <w:tcPr>
            <w:tcW w:w="1467" w:type="dxa"/>
          </w:tcPr>
          <w:p w:rsidR="009F2CC3" w:rsidRDefault="009F2CC3">
            <w:r>
              <w:t>35.70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100.00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/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1259" w:type="dxa"/>
            <w:vMerge/>
          </w:tcPr>
          <w:p w:rsidR="009F2CC3" w:rsidRDefault="009F2CC3"/>
        </w:tc>
      </w:tr>
      <w:tr w:rsidR="009F2CC3" w:rsidTr="009F2CC3">
        <w:trPr>
          <w:trHeight w:val="172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:rsidR="009F2CC3" w:rsidRDefault="009F2CC3" w:rsidP="001E6E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</w:tcPr>
          <w:p w:rsidR="009F2CC3" w:rsidRDefault="009F2CC3" w:rsidP="004F36A8">
            <w:r>
              <w:t>Past history of withdrawal seizures</w:t>
            </w:r>
          </w:p>
        </w:tc>
        <w:tc>
          <w:tcPr>
            <w:tcW w:w="901" w:type="dxa"/>
          </w:tcPr>
          <w:p w:rsidR="009F2CC3" w:rsidRPr="004F36A8" w:rsidRDefault="009F2CC3">
            <w:r>
              <w:t>Present</w:t>
            </w:r>
          </w:p>
        </w:tc>
        <w:tc>
          <w:tcPr>
            <w:tcW w:w="1467" w:type="dxa"/>
          </w:tcPr>
          <w:p w:rsidR="009F2CC3" w:rsidRDefault="009F2CC3">
            <w:r>
              <w:t>42.90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23.80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>
            <w:r>
              <w:t>1.92</w:t>
            </w:r>
          </w:p>
        </w:tc>
        <w:tc>
          <w:tcPr>
            <w:tcW w:w="321" w:type="dxa"/>
            <w:vMerge w:val="restart"/>
            <w:tcBorders>
              <w:left w:val="single" w:sz="4" w:space="0" w:color="auto"/>
            </w:tcBorders>
          </w:tcPr>
          <w:p w:rsidR="009F2CC3" w:rsidRDefault="009F2CC3" w:rsidP="009F2CC3"/>
        </w:tc>
        <w:tc>
          <w:tcPr>
            <w:tcW w:w="1259" w:type="dxa"/>
            <w:vMerge w:val="restart"/>
          </w:tcPr>
          <w:p w:rsidR="009F2CC3" w:rsidRDefault="009F2CC3">
            <w:r>
              <w:t>0.17</w:t>
            </w:r>
          </w:p>
        </w:tc>
      </w:tr>
      <w:tr w:rsidR="009F2CC3" w:rsidTr="009F2CC3">
        <w:trPr>
          <w:trHeight w:val="97"/>
        </w:trPr>
        <w:tc>
          <w:tcPr>
            <w:tcW w:w="1304" w:type="dxa"/>
            <w:vMerge/>
            <w:tcBorders>
              <w:right w:val="single" w:sz="4" w:space="0" w:color="auto"/>
            </w:tcBorders>
          </w:tcPr>
          <w:p w:rsidR="009F2CC3" w:rsidRDefault="009F2CC3"/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901" w:type="dxa"/>
          </w:tcPr>
          <w:p w:rsidR="009F2CC3" w:rsidRDefault="009F2CC3">
            <w:r>
              <w:t>Absent</w:t>
            </w:r>
          </w:p>
        </w:tc>
        <w:tc>
          <w:tcPr>
            <w:tcW w:w="1467" w:type="dxa"/>
          </w:tcPr>
          <w:p w:rsidR="009F2CC3" w:rsidRDefault="009F2CC3">
            <w:r>
              <w:t>57.10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76.20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/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1259" w:type="dxa"/>
            <w:vMerge/>
          </w:tcPr>
          <w:p w:rsidR="009F2CC3" w:rsidRDefault="009F2CC3"/>
        </w:tc>
      </w:tr>
      <w:tr w:rsidR="009F2CC3" w:rsidTr="009F2CC3">
        <w:trPr>
          <w:trHeight w:val="129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:rsidR="009F2CC3" w:rsidRDefault="009F2CC3" w:rsidP="001E6E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</w:tcPr>
          <w:p w:rsidR="009F2CC3" w:rsidRDefault="009F2CC3">
            <w:r>
              <w:t>Past history of delirium tremens</w:t>
            </w:r>
          </w:p>
        </w:tc>
        <w:tc>
          <w:tcPr>
            <w:tcW w:w="901" w:type="dxa"/>
          </w:tcPr>
          <w:p w:rsidR="009F2CC3" w:rsidRPr="004F36A8" w:rsidRDefault="009F2CC3">
            <w:r>
              <w:t>Present</w:t>
            </w:r>
          </w:p>
        </w:tc>
        <w:tc>
          <w:tcPr>
            <w:tcW w:w="1467" w:type="dxa"/>
          </w:tcPr>
          <w:p w:rsidR="009F2CC3" w:rsidRDefault="009F2CC3">
            <w:r>
              <w:t>28.60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19.00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>
            <w:r>
              <w:t>0.59</w:t>
            </w:r>
          </w:p>
        </w:tc>
        <w:tc>
          <w:tcPr>
            <w:tcW w:w="321" w:type="dxa"/>
            <w:vMerge w:val="restart"/>
            <w:tcBorders>
              <w:left w:val="single" w:sz="4" w:space="0" w:color="auto"/>
            </w:tcBorders>
          </w:tcPr>
          <w:p w:rsidR="009F2CC3" w:rsidRDefault="009F2CC3" w:rsidP="009F2CC3"/>
        </w:tc>
        <w:tc>
          <w:tcPr>
            <w:tcW w:w="1259" w:type="dxa"/>
            <w:vMerge w:val="restart"/>
          </w:tcPr>
          <w:p w:rsidR="009F2CC3" w:rsidRDefault="009F2CC3">
            <w:r>
              <w:t>0.44</w:t>
            </w:r>
          </w:p>
        </w:tc>
      </w:tr>
      <w:tr w:rsidR="009F2CC3" w:rsidTr="009F2CC3">
        <w:trPr>
          <w:trHeight w:val="140"/>
        </w:trPr>
        <w:tc>
          <w:tcPr>
            <w:tcW w:w="1304" w:type="dxa"/>
            <w:vMerge/>
            <w:tcBorders>
              <w:right w:val="single" w:sz="4" w:space="0" w:color="auto"/>
            </w:tcBorders>
          </w:tcPr>
          <w:p w:rsidR="009F2CC3" w:rsidRDefault="009F2CC3"/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901" w:type="dxa"/>
          </w:tcPr>
          <w:p w:rsidR="009F2CC3" w:rsidRDefault="009F2CC3">
            <w:r>
              <w:t>Absent</w:t>
            </w:r>
          </w:p>
        </w:tc>
        <w:tc>
          <w:tcPr>
            <w:tcW w:w="1467" w:type="dxa"/>
          </w:tcPr>
          <w:p w:rsidR="009F2CC3" w:rsidRDefault="009F2CC3">
            <w:r>
              <w:t>71.40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F2CC3" w:rsidRDefault="009F2CC3">
            <w:r>
              <w:t>81.00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3" w:rsidRDefault="009F2CC3"/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:rsidR="009F2CC3" w:rsidRDefault="009F2CC3"/>
        </w:tc>
        <w:tc>
          <w:tcPr>
            <w:tcW w:w="1259" w:type="dxa"/>
            <w:vMerge/>
          </w:tcPr>
          <w:p w:rsidR="009F2CC3" w:rsidRDefault="009F2CC3"/>
        </w:tc>
      </w:tr>
    </w:tbl>
    <w:p w:rsidR="00E769DC" w:rsidRPr="00E769DC" w:rsidRDefault="00CA1FA3">
      <w:r>
        <w:t>Table 1</w:t>
      </w:r>
      <w:r w:rsidR="00EC5E44">
        <w:t>:</w:t>
      </w:r>
      <w:r w:rsidR="00E769DC">
        <w:t xml:space="preserve"> </w:t>
      </w:r>
      <w:r w:rsidR="00EC5E44">
        <w:t>The clinical variables and their comparison between cases of delirium tremens (DT) and simple alcohol withdrawal (SW)</w:t>
      </w:r>
      <w:r w:rsidR="001E0DCC">
        <w:t xml:space="preserve"> by</w:t>
      </w:r>
      <w:r w:rsidR="00EC5E44">
        <w:t xml:space="preserve"> </w:t>
      </w:r>
      <w:r w:rsidR="00EC5E44" w:rsidRPr="00FD5E46">
        <w:t>Χ</w:t>
      </w:r>
      <w:r w:rsidR="00EC5E44" w:rsidRPr="00FD5E46">
        <w:rPr>
          <w:vertAlign w:val="superscript"/>
        </w:rPr>
        <w:t>2</w:t>
      </w:r>
      <w:r w:rsidR="00EC5E44">
        <w:rPr>
          <w:vertAlign w:val="superscript"/>
        </w:rPr>
        <w:t xml:space="preserve"> </w:t>
      </w:r>
      <w:r w:rsidR="00EC5E44">
        <w:t>Chi</w:t>
      </w:r>
      <w:r w:rsidR="00E769DC">
        <w:t xml:space="preserve"> Square test </w:t>
      </w:r>
    </w:p>
    <w:p w:rsidR="00E769DC" w:rsidRDefault="00EC5E44">
      <w:r>
        <w:t>*</w:t>
      </w:r>
      <w:proofErr w:type="gramStart"/>
      <w:r>
        <w:t>p</w:t>
      </w:r>
      <w:proofErr w:type="gramEnd"/>
      <w:r w:rsidR="00E769DC">
        <w:t xml:space="preserve"> VALUE SIGNIFICANT AT &lt; 0.</w:t>
      </w:r>
      <w:r w:rsidR="002B772E">
        <w:t>0</w:t>
      </w:r>
      <w:r w:rsidR="00E769DC">
        <w:t>5</w:t>
      </w:r>
    </w:p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p w:rsidR="008B4A71" w:rsidRDefault="008B4A7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92"/>
        <w:gridCol w:w="1707"/>
        <w:gridCol w:w="1467"/>
        <w:gridCol w:w="1660"/>
        <w:gridCol w:w="303"/>
        <w:gridCol w:w="1278"/>
      </w:tblGrid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S. NO</w:t>
            </w: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707" w:type="dxa"/>
          </w:tcPr>
          <w:p w:rsidR="00DE34B3" w:rsidRDefault="00DE34B3" w:rsidP="009A5A0B">
            <w:r>
              <w:t xml:space="preserve">VARIABLE </w:t>
            </w:r>
          </w:p>
        </w:tc>
        <w:tc>
          <w:tcPr>
            <w:tcW w:w="3127" w:type="dxa"/>
            <w:gridSpan w:val="2"/>
            <w:tcBorders>
              <w:right w:val="single" w:sz="4" w:space="0" w:color="auto"/>
            </w:tcBorders>
          </w:tcPr>
          <w:p w:rsidR="00DE34B3" w:rsidRDefault="00DE34B3" w:rsidP="003961E4">
            <w:pPr>
              <w:jc w:val="center"/>
            </w:pPr>
            <w:r>
              <w:t>CASES (N=49)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DE34B3" w:rsidRDefault="00DE34B3" w:rsidP="00DE34B3">
            <w:pPr>
              <w:jc w:val="center"/>
            </w:pPr>
          </w:p>
        </w:tc>
        <w:tc>
          <w:tcPr>
            <w:tcW w:w="1278" w:type="dxa"/>
          </w:tcPr>
          <w:p w:rsidR="00DE34B3" w:rsidRPr="008B4A71" w:rsidRDefault="00DE34B3" w:rsidP="009A5A0B">
            <w:pPr>
              <w:rPr>
                <w:vertAlign w:val="superscript"/>
              </w:rPr>
            </w:pPr>
            <w:r>
              <w:t>P</w:t>
            </w:r>
          </w:p>
        </w:tc>
      </w:tr>
      <w:tr w:rsidR="00DE34B3" w:rsidTr="00DE34B3"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</w:tcPr>
          <w:p w:rsidR="00DE34B3" w:rsidRDefault="00DE34B3" w:rsidP="009A5A0B"/>
        </w:tc>
        <w:tc>
          <w:tcPr>
            <w:tcW w:w="292" w:type="dxa"/>
            <w:tcBorders>
              <w:left w:val="single" w:sz="4" w:space="0" w:color="auto"/>
              <w:bottom w:val="single" w:sz="4" w:space="0" w:color="auto"/>
            </w:tcBorders>
          </w:tcPr>
          <w:p w:rsidR="00DE34B3" w:rsidRDefault="00DE34B3" w:rsidP="009A5A0B"/>
        </w:tc>
        <w:tc>
          <w:tcPr>
            <w:tcW w:w="1707" w:type="dxa"/>
            <w:tcBorders>
              <w:bottom w:val="single" w:sz="4" w:space="0" w:color="auto"/>
            </w:tcBorders>
          </w:tcPr>
          <w:p w:rsidR="00DE34B3" w:rsidRDefault="00DE34B3" w:rsidP="009A5A0B"/>
        </w:tc>
        <w:tc>
          <w:tcPr>
            <w:tcW w:w="1467" w:type="dxa"/>
            <w:tcBorders>
              <w:bottom w:val="single" w:sz="4" w:space="0" w:color="auto"/>
            </w:tcBorders>
          </w:tcPr>
          <w:p w:rsidR="00DE34B3" w:rsidRDefault="00DE34B3" w:rsidP="009A5A0B">
            <w:r>
              <w:t>DELIRIUM TREMENS</w:t>
            </w:r>
            <w:r w:rsidR="00775038">
              <w:t xml:space="preserve"> (DT)</w:t>
            </w:r>
            <w:r>
              <w:t xml:space="preserve"> n=28</w:t>
            </w:r>
          </w:p>
          <w:p w:rsidR="00DE34B3" w:rsidRDefault="00DE34B3" w:rsidP="009A5A0B">
            <w:r>
              <w:t>Mean (SD)</w:t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4" w:space="0" w:color="auto"/>
            </w:tcBorders>
          </w:tcPr>
          <w:p w:rsidR="00DE34B3" w:rsidRDefault="00DE34B3" w:rsidP="009A5A0B">
            <w:r>
              <w:t>SIMPLE WITHDRAWAL</w:t>
            </w:r>
            <w:r w:rsidR="00775038">
              <w:t xml:space="preserve"> (SW)</w:t>
            </w:r>
            <w:r>
              <w:t xml:space="preserve"> n=21</w:t>
            </w:r>
          </w:p>
          <w:p w:rsidR="00DE34B3" w:rsidRDefault="00DE34B3" w:rsidP="009A5A0B">
            <w:r>
              <w:t>Mean (SD)</w:t>
            </w: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</w:tcPr>
          <w:p w:rsidR="00DE34B3" w:rsidRDefault="00DE34B3"/>
          <w:p w:rsidR="00DE34B3" w:rsidRDefault="00DE34B3"/>
          <w:p w:rsidR="00DE34B3" w:rsidRDefault="00DE34B3"/>
          <w:p w:rsidR="00DE34B3" w:rsidRDefault="00DE34B3" w:rsidP="00DE34B3"/>
        </w:tc>
        <w:tc>
          <w:tcPr>
            <w:tcW w:w="1278" w:type="dxa"/>
            <w:tcBorders>
              <w:bottom w:val="single" w:sz="4" w:space="0" w:color="auto"/>
            </w:tcBorders>
          </w:tcPr>
          <w:p w:rsidR="00DE34B3" w:rsidRDefault="00DE34B3" w:rsidP="009A5A0B"/>
        </w:tc>
      </w:tr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96369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96369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Age</w:t>
            </w:r>
            <w:r w:rsidR="00386B0E">
              <w:t xml:space="preserve"> (in years)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</w:tcPr>
          <w:p w:rsidR="00DE34B3" w:rsidRDefault="00DE34B3" w:rsidP="009A5A0B">
            <w:r>
              <w:t>33.07 (8.24)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</w:tcPr>
          <w:p w:rsidR="00DE34B3" w:rsidRDefault="00DE34B3" w:rsidP="009A5A0B">
            <w:r>
              <w:t>37.19 (7.60)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278" w:type="dxa"/>
            <w:tcBorders>
              <w:top w:val="single" w:sz="4" w:space="0" w:color="auto"/>
            </w:tcBorders>
          </w:tcPr>
          <w:p w:rsidR="00DE34B3" w:rsidRDefault="00DE34B3" w:rsidP="009A5A0B">
            <w:r>
              <w:t>0.08</w:t>
            </w:r>
          </w:p>
        </w:tc>
      </w:tr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DE34B3">
            <w:pPr>
              <w:ind w:left="360"/>
            </w:pPr>
            <w:r>
              <w:t>2.</w:t>
            </w: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96369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Duration of Alcohol use (in years)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>10.00 (3.00)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8.66 (4.76)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278" w:type="dxa"/>
          </w:tcPr>
          <w:p w:rsidR="00DE34B3" w:rsidRDefault="00DE34B3" w:rsidP="009A5A0B">
            <w:r>
              <w:t>0.23</w:t>
            </w:r>
          </w:p>
        </w:tc>
      </w:tr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DE34B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DE34B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 xml:space="preserve">S. </w:t>
            </w:r>
            <w:proofErr w:type="spellStart"/>
            <w:r>
              <w:t>Homocysteine</w:t>
            </w:r>
            <w:proofErr w:type="spellEnd"/>
            <w:r w:rsidR="00386B0E">
              <w:t xml:space="preserve"> (</w:t>
            </w:r>
            <w:proofErr w:type="spellStart"/>
            <w:r w:rsidR="00386B0E">
              <w:t>μmol</w:t>
            </w:r>
            <w:proofErr w:type="spellEnd"/>
            <w:r w:rsidR="00386B0E">
              <w:t>/L)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>21.09 (12.81)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15.06 (6.17)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278" w:type="dxa"/>
          </w:tcPr>
          <w:p w:rsidR="00DE34B3" w:rsidRPr="009A5A0B" w:rsidRDefault="00DE34B3" w:rsidP="009A5A0B">
            <w:pPr>
              <w:rPr>
                <w:b/>
              </w:rPr>
            </w:pPr>
            <w:r w:rsidRPr="009A5A0B">
              <w:rPr>
                <w:b/>
              </w:rPr>
              <w:t>0.05</w:t>
            </w:r>
            <w:r>
              <w:rPr>
                <w:b/>
              </w:rPr>
              <w:t>**</w:t>
            </w:r>
          </w:p>
        </w:tc>
      </w:tr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DE34B3">
            <w:pPr>
              <w:ind w:left="360"/>
            </w:pPr>
            <w:r>
              <w:t>4.</w:t>
            </w: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DE34B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S. Vitamin B12</w:t>
            </w:r>
            <w:r w:rsidR="00386B0E">
              <w:t xml:space="preserve"> (</w:t>
            </w:r>
            <w:proofErr w:type="spellStart"/>
            <w:r w:rsidR="00386B0E">
              <w:t>ng</w:t>
            </w:r>
            <w:proofErr w:type="spellEnd"/>
            <w:r w:rsidR="00386B0E">
              <w:t>/L)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>297.28 (169.88)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242.00 (112.04)</w:t>
            </w:r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278" w:type="dxa"/>
          </w:tcPr>
          <w:p w:rsidR="00DE34B3" w:rsidRDefault="00DE34B3" w:rsidP="009A5A0B">
            <w:r>
              <w:t>0.20</w:t>
            </w:r>
          </w:p>
        </w:tc>
      </w:tr>
      <w:tr w:rsidR="00DE34B3" w:rsidTr="00DE34B3">
        <w:tc>
          <w:tcPr>
            <w:tcW w:w="806" w:type="dxa"/>
            <w:tcBorders>
              <w:right w:val="single" w:sz="4" w:space="0" w:color="auto"/>
            </w:tcBorders>
          </w:tcPr>
          <w:p w:rsidR="00DE34B3" w:rsidRDefault="00DE34B3" w:rsidP="00DE34B3">
            <w:pPr>
              <w:ind w:left="360"/>
            </w:pPr>
            <w:r>
              <w:t>5.</w:t>
            </w:r>
          </w:p>
        </w:tc>
        <w:tc>
          <w:tcPr>
            <w:tcW w:w="292" w:type="dxa"/>
            <w:tcBorders>
              <w:left w:val="single" w:sz="4" w:space="0" w:color="auto"/>
            </w:tcBorders>
          </w:tcPr>
          <w:p w:rsidR="00DE34B3" w:rsidRDefault="00DE34B3" w:rsidP="00DE34B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 xml:space="preserve">S. </w:t>
            </w:r>
            <w:proofErr w:type="spellStart"/>
            <w:r>
              <w:t>Folate</w:t>
            </w:r>
            <w:proofErr w:type="spellEnd"/>
            <w:r w:rsidR="00386B0E">
              <w:t xml:space="preserve"> (μg/L)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DE34B3" w:rsidRDefault="00DE34B3" w:rsidP="005B19AD">
            <w:r>
              <w:t>6.30 (3.67)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DE34B3" w:rsidRDefault="00DE34B3" w:rsidP="005B19AD">
            <w:r>
              <w:t>10.23 (7.04)</w:t>
            </w:r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1278" w:type="dxa"/>
          </w:tcPr>
          <w:p w:rsidR="00DE34B3" w:rsidRPr="009A5A0B" w:rsidRDefault="00DE34B3" w:rsidP="009A5A0B">
            <w:pPr>
              <w:rPr>
                <w:b/>
              </w:rPr>
            </w:pPr>
            <w:r w:rsidRPr="009A5A0B">
              <w:rPr>
                <w:b/>
              </w:rPr>
              <w:t>0.01</w:t>
            </w:r>
            <w:r>
              <w:rPr>
                <w:b/>
              </w:rPr>
              <w:t>**</w:t>
            </w:r>
          </w:p>
        </w:tc>
      </w:tr>
    </w:tbl>
    <w:p w:rsidR="002B772E" w:rsidRDefault="00CA1FA3" w:rsidP="002B772E">
      <w:r>
        <w:t>Table 2</w:t>
      </w:r>
      <w:r w:rsidR="001E0DCC">
        <w:t>:</w:t>
      </w:r>
      <w:r w:rsidR="002B772E">
        <w:t xml:space="preserve"> </w:t>
      </w:r>
      <w:r w:rsidR="001E0DCC">
        <w:t xml:space="preserve">The </w:t>
      </w:r>
      <w:r w:rsidR="002B772E">
        <w:t xml:space="preserve">clinical and biochemical variables </w:t>
      </w:r>
      <w:r w:rsidR="001E0DCC">
        <w:t xml:space="preserve">and their comparison between cases of delirium tremens (DT) and simple alcohol withdrawal (SW) by </w:t>
      </w:r>
      <w:r w:rsidR="002B772E">
        <w:t xml:space="preserve">Independent student’s t test </w:t>
      </w:r>
    </w:p>
    <w:p w:rsidR="00BD42E1" w:rsidRDefault="002B772E" w:rsidP="00BD42E1">
      <w:r>
        <w:t>**</w:t>
      </w:r>
      <w:r w:rsidR="00BD42E1" w:rsidRPr="00BD42E1">
        <w:t xml:space="preserve"> </w:t>
      </w:r>
      <w:r w:rsidR="00BD42E1">
        <w:t>P VALUE SIGNIFICANT AT &lt; 0.05</w:t>
      </w:r>
    </w:p>
    <w:p w:rsidR="002B772E" w:rsidRDefault="002B772E" w:rsidP="002B772E"/>
    <w:p w:rsidR="002F55AA" w:rsidRDefault="002F55AA"/>
    <w:p w:rsidR="002F55AA" w:rsidRDefault="002F55AA"/>
    <w:p w:rsidR="002F55AA" w:rsidRDefault="002F55AA"/>
    <w:p w:rsidR="002F55AA" w:rsidRDefault="002F55AA"/>
    <w:p w:rsidR="002F55AA" w:rsidRDefault="002F55AA"/>
    <w:p w:rsidR="002F55AA" w:rsidRDefault="002F55AA"/>
    <w:p w:rsidR="002F55AA" w:rsidRDefault="002F55AA"/>
    <w:p w:rsidR="002F55AA" w:rsidRDefault="002F55AA"/>
    <w:p w:rsidR="00020921" w:rsidRDefault="00020921"/>
    <w:p w:rsidR="00362965" w:rsidRDefault="00362965"/>
    <w:p w:rsidR="00362965" w:rsidRDefault="00362965"/>
    <w:p w:rsidR="00362965" w:rsidRDefault="00362965"/>
    <w:p w:rsidR="00020921" w:rsidRDefault="00020921"/>
    <w:p w:rsidR="002F55AA" w:rsidRDefault="002F55AA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10"/>
        <w:gridCol w:w="1350"/>
        <w:gridCol w:w="1577"/>
        <w:gridCol w:w="1569"/>
        <w:gridCol w:w="297"/>
        <w:gridCol w:w="985"/>
        <w:gridCol w:w="1260"/>
      </w:tblGrid>
      <w:tr w:rsidR="00DE34B3" w:rsidTr="00DE34B3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DE34B3" w:rsidRDefault="00DE34B3" w:rsidP="009A5A0B">
            <w:r>
              <w:t>S. NO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DE34B3" w:rsidRDefault="00DE34B3" w:rsidP="009A5A0B">
            <w:r>
              <w:t xml:space="preserve">VARIABLE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E34B3" w:rsidRDefault="00DE34B3" w:rsidP="00074D79">
            <w:r>
              <w:t>DELIRIUM TREMENS (DT) with Withdrawal seizure (n=18)</w:t>
            </w:r>
          </w:p>
          <w:p w:rsidR="00DE34B3" w:rsidRPr="00074D79" w:rsidRDefault="00DE34B3" w:rsidP="009A5A0B">
            <w:r>
              <w:t>Mean (SD)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34B3" w:rsidRDefault="00DE34B3" w:rsidP="009A5A0B">
            <w:r>
              <w:t xml:space="preserve">DELIRIUM TREMENS (DT) without Withdrawal seizure (n=10) </w:t>
            </w:r>
          </w:p>
          <w:p w:rsidR="00DE34B3" w:rsidRDefault="00DE34B3" w:rsidP="009A5A0B"/>
          <w:p w:rsidR="00DE34B3" w:rsidRDefault="00DE34B3" w:rsidP="009A5A0B">
            <w:r>
              <w:t>Mean (SD)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DE34B3" w:rsidRDefault="00DE34B3" w:rsidP="00074D79">
            <w:r>
              <w:t>SIMPLE WITHDRAWAL (SW) (n=21)</w:t>
            </w:r>
          </w:p>
          <w:p w:rsidR="00DE34B3" w:rsidRDefault="00DE34B3" w:rsidP="009A5A0B"/>
          <w:p w:rsidR="00DE34B3" w:rsidRDefault="00DE34B3" w:rsidP="009A5A0B"/>
          <w:p w:rsidR="00DE34B3" w:rsidRDefault="00DE34B3" w:rsidP="009A5A0B"/>
          <w:p w:rsidR="00DE34B3" w:rsidRPr="00074D79" w:rsidRDefault="00DE34B3" w:rsidP="009A5A0B">
            <w:pPr>
              <w:rPr>
                <w:b/>
              </w:rPr>
            </w:pPr>
            <w:r>
              <w:t>Mean (SD)</w:t>
            </w: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</w:tcPr>
          <w:p w:rsidR="00DE34B3" w:rsidRDefault="00DE34B3">
            <w:pPr>
              <w:rPr>
                <w:b/>
              </w:rPr>
            </w:pPr>
          </w:p>
          <w:p w:rsidR="00DE34B3" w:rsidRDefault="00DE34B3">
            <w:pPr>
              <w:rPr>
                <w:b/>
              </w:rPr>
            </w:pPr>
          </w:p>
          <w:p w:rsidR="00DE34B3" w:rsidRDefault="00DE34B3">
            <w:pPr>
              <w:rPr>
                <w:b/>
              </w:rPr>
            </w:pPr>
          </w:p>
          <w:p w:rsidR="00DE34B3" w:rsidRDefault="00DE34B3">
            <w:pPr>
              <w:rPr>
                <w:b/>
              </w:rPr>
            </w:pPr>
          </w:p>
          <w:p w:rsidR="00DE34B3" w:rsidRDefault="00DE34B3">
            <w:pPr>
              <w:rPr>
                <w:b/>
              </w:rPr>
            </w:pPr>
          </w:p>
          <w:p w:rsidR="00DE34B3" w:rsidRDefault="00DE34B3">
            <w:pPr>
              <w:rPr>
                <w:b/>
              </w:rPr>
            </w:pPr>
          </w:p>
          <w:p w:rsidR="00DE34B3" w:rsidRPr="00074D79" w:rsidRDefault="00DE34B3" w:rsidP="00DE34B3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B3" w:rsidRPr="008B4A71" w:rsidRDefault="00DE34B3" w:rsidP="009A5A0B">
            <w:pPr>
              <w:rPr>
                <w:vertAlign w:val="superscript"/>
              </w:rPr>
            </w:pPr>
            <w:proofErr w:type="gramStart"/>
            <w:r>
              <w:t>f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DE34B3" w:rsidRDefault="00DE34B3" w:rsidP="009A5A0B">
            <w:proofErr w:type="gramStart"/>
            <w:r>
              <w:t>p</w:t>
            </w:r>
            <w:proofErr w:type="gramEnd"/>
          </w:p>
        </w:tc>
      </w:tr>
      <w:tr w:rsidR="00DE34B3" w:rsidTr="00DE34B3">
        <w:trPr>
          <w:trHeight w:val="150"/>
        </w:trPr>
        <w:tc>
          <w:tcPr>
            <w:tcW w:w="828" w:type="dxa"/>
            <w:tcBorders>
              <w:right w:val="single" w:sz="4" w:space="0" w:color="auto"/>
            </w:tcBorders>
          </w:tcPr>
          <w:p w:rsidR="00DE34B3" w:rsidRDefault="00DE34B3" w:rsidP="00362965">
            <w:pPr>
              <w:ind w:left="360"/>
            </w:pPr>
            <w:r>
              <w:t xml:space="preserve">1.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DE34B3" w:rsidRPr="002F55AA" w:rsidRDefault="00DE34B3" w:rsidP="009A5A0B">
            <w:r>
              <w:t xml:space="preserve">S. </w:t>
            </w:r>
            <w:proofErr w:type="spellStart"/>
            <w:r>
              <w:t>Homocysteine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E34B3" w:rsidRDefault="00DE34B3" w:rsidP="002F55AA">
            <w:pPr>
              <w:tabs>
                <w:tab w:val="left" w:pos="967"/>
              </w:tabs>
            </w:pPr>
            <w:r>
              <w:t>21.72 (13.26)</w:t>
            </w:r>
            <w:r>
              <w:tab/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E34B3" w:rsidRDefault="00DE34B3" w:rsidP="009A5A0B">
            <w:r>
              <w:t>19.96 (12.58)</w:t>
            </w:r>
          </w:p>
        </w:tc>
        <w:tc>
          <w:tcPr>
            <w:tcW w:w="1569" w:type="dxa"/>
            <w:tcBorders>
              <w:top w:val="single" w:sz="4" w:space="0" w:color="auto"/>
              <w:right w:val="single" w:sz="4" w:space="0" w:color="auto"/>
            </w:tcBorders>
          </w:tcPr>
          <w:p w:rsidR="00DE34B3" w:rsidRDefault="00DE34B3" w:rsidP="009A5A0B">
            <w:r>
              <w:t>15.06 (6.17)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</w:tcPr>
          <w:p w:rsidR="00DE34B3" w:rsidRDefault="00DE34B3" w:rsidP="00DE34B3"/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:rsidR="00DE34B3" w:rsidRDefault="00DE34B3" w:rsidP="009A5A0B">
            <w:r>
              <w:t>3.94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DE34B3" w:rsidRDefault="00DE34B3" w:rsidP="009A5A0B">
            <w:r>
              <w:t>0.53</w:t>
            </w:r>
          </w:p>
        </w:tc>
      </w:tr>
      <w:tr w:rsidR="00DE34B3" w:rsidTr="00DE34B3">
        <w:tc>
          <w:tcPr>
            <w:tcW w:w="828" w:type="dxa"/>
            <w:tcBorders>
              <w:right w:val="single" w:sz="4" w:space="0" w:color="auto"/>
            </w:tcBorders>
          </w:tcPr>
          <w:p w:rsidR="00DE34B3" w:rsidRDefault="00DE34B3" w:rsidP="00362965">
            <w:pPr>
              <w:ind w:left="360"/>
            </w:pPr>
            <w:r>
              <w:t>2.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>S. Vitamin B12</w:t>
            </w:r>
          </w:p>
        </w:tc>
        <w:tc>
          <w:tcPr>
            <w:tcW w:w="1350" w:type="dxa"/>
          </w:tcPr>
          <w:p w:rsidR="00DE34B3" w:rsidRDefault="00DE34B3" w:rsidP="009A5A0B">
            <w:r>
              <w:t>302.11 (178.24)</w:t>
            </w:r>
          </w:p>
        </w:tc>
        <w:tc>
          <w:tcPr>
            <w:tcW w:w="1577" w:type="dxa"/>
          </w:tcPr>
          <w:p w:rsidR="00DE34B3" w:rsidRDefault="00DE34B3" w:rsidP="009A5A0B">
            <w:r>
              <w:t>288.60 (162.60)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242.00 (112.04)</w:t>
            </w: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985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1.67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>0.20</w:t>
            </w:r>
          </w:p>
        </w:tc>
      </w:tr>
      <w:tr w:rsidR="00DE34B3" w:rsidTr="00DE34B3">
        <w:tc>
          <w:tcPr>
            <w:tcW w:w="828" w:type="dxa"/>
            <w:tcBorders>
              <w:right w:val="single" w:sz="4" w:space="0" w:color="auto"/>
            </w:tcBorders>
          </w:tcPr>
          <w:p w:rsidR="00DE34B3" w:rsidRDefault="00DE34B3" w:rsidP="00362965">
            <w:pPr>
              <w:ind w:left="360"/>
            </w:pPr>
            <w:r>
              <w:t>3.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E34B3" w:rsidRDefault="00DE34B3" w:rsidP="009A5A0B">
            <w:r>
              <w:t xml:space="preserve">S. </w:t>
            </w:r>
            <w:proofErr w:type="spellStart"/>
            <w:r>
              <w:t>Folate</w:t>
            </w:r>
            <w:proofErr w:type="spellEnd"/>
          </w:p>
        </w:tc>
        <w:tc>
          <w:tcPr>
            <w:tcW w:w="1350" w:type="dxa"/>
          </w:tcPr>
          <w:p w:rsidR="00DE34B3" w:rsidRDefault="00DE34B3" w:rsidP="009A5A0B">
            <w:r>
              <w:t>6.13 (4.13)</w:t>
            </w:r>
          </w:p>
        </w:tc>
        <w:tc>
          <w:tcPr>
            <w:tcW w:w="1577" w:type="dxa"/>
          </w:tcPr>
          <w:p w:rsidR="00DE34B3" w:rsidRDefault="00DE34B3" w:rsidP="009A5A0B">
            <w:r>
              <w:t>6.60 (2.82)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10.23 (7.04)</w:t>
            </w: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DE34B3" w:rsidRDefault="00DE34B3" w:rsidP="00DE34B3"/>
        </w:tc>
        <w:tc>
          <w:tcPr>
            <w:tcW w:w="985" w:type="dxa"/>
            <w:tcBorders>
              <w:right w:val="single" w:sz="4" w:space="0" w:color="auto"/>
            </w:tcBorders>
          </w:tcPr>
          <w:p w:rsidR="00DE34B3" w:rsidRDefault="00DE34B3" w:rsidP="009A5A0B">
            <w:r>
              <w:t>6.44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E34B3" w:rsidRPr="009A5A0B" w:rsidRDefault="00DE34B3" w:rsidP="009A5A0B">
            <w:pPr>
              <w:rPr>
                <w:b/>
              </w:rPr>
            </w:pPr>
            <w:r w:rsidRPr="009A5A0B">
              <w:rPr>
                <w:b/>
              </w:rPr>
              <w:t>0.01</w:t>
            </w:r>
            <w:r>
              <w:rPr>
                <w:b/>
              </w:rPr>
              <w:t>***</w:t>
            </w:r>
          </w:p>
        </w:tc>
      </w:tr>
    </w:tbl>
    <w:p w:rsidR="002F55AA" w:rsidRDefault="00362965">
      <w:r>
        <w:t>Table 3:</w:t>
      </w:r>
      <w:r w:rsidR="00BD42E1">
        <w:t xml:space="preserve"> </w:t>
      </w:r>
      <w:r>
        <w:t xml:space="preserve">The </w:t>
      </w:r>
      <w:r w:rsidR="00BD42E1">
        <w:t xml:space="preserve">comparison of biochemical variables </w:t>
      </w:r>
      <w:r w:rsidR="00775038">
        <w:t xml:space="preserve">between cases of delirium tremens (DT) and simple alcohol withdrawal (SW) </w:t>
      </w:r>
      <w:proofErr w:type="gramStart"/>
      <w:r w:rsidR="00775038">
        <w:t xml:space="preserve">by </w:t>
      </w:r>
      <w:r>
        <w:t xml:space="preserve"> ANOVA</w:t>
      </w:r>
      <w:proofErr w:type="gramEnd"/>
    </w:p>
    <w:p w:rsidR="00BD42E1" w:rsidRDefault="000B71C6" w:rsidP="00BD42E1">
      <w:r>
        <w:t xml:space="preserve">*** </w:t>
      </w:r>
      <w:proofErr w:type="gramStart"/>
      <w:r>
        <w:t>p</w:t>
      </w:r>
      <w:proofErr w:type="gramEnd"/>
      <w:r w:rsidR="00BD42E1">
        <w:t xml:space="preserve"> VALUE SIGNIFICANT AT &lt; 0.05</w:t>
      </w:r>
    </w:p>
    <w:p w:rsidR="00BD42E1" w:rsidRDefault="00BD42E1"/>
    <w:p w:rsidR="002F55AA" w:rsidRDefault="002F55AA"/>
    <w:p w:rsidR="002F55AA" w:rsidRDefault="002F55AA"/>
    <w:p w:rsidR="002F55AA" w:rsidRDefault="002F55AA"/>
    <w:p w:rsidR="008D2721" w:rsidRDefault="008D2721"/>
    <w:p w:rsidR="008D2721" w:rsidRPr="008D2721" w:rsidRDefault="008D2721" w:rsidP="008D2721"/>
    <w:p w:rsidR="008D2721" w:rsidRDefault="008D2721" w:rsidP="008D2721"/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</w:p>
    <w:p w:rsidR="00EB1A4D" w:rsidRDefault="00EB1A4D" w:rsidP="008D2721">
      <w:pPr>
        <w:tabs>
          <w:tab w:val="left" w:pos="7029"/>
        </w:tabs>
      </w:pPr>
      <w:bookmarkStart w:id="0" w:name="_GoBack"/>
      <w:bookmarkEnd w:id="0"/>
    </w:p>
    <w:sectPr w:rsidR="00EB1A4D" w:rsidSect="00D33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9D" w:rsidRDefault="003E039D" w:rsidP="00FD5E46">
      <w:pPr>
        <w:spacing w:after="0" w:line="240" w:lineRule="auto"/>
      </w:pPr>
      <w:r>
        <w:separator/>
      </w:r>
    </w:p>
  </w:endnote>
  <w:endnote w:type="continuationSeparator" w:id="0">
    <w:p w:rsidR="003E039D" w:rsidRDefault="003E039D" w:rsidP="00FD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9D" w:rsidRDefault="003E039D" w:rsidP="00FD5E46">
      <w:pPr>
        <w:spacing w:after="0" w:line="240" w:lineRule="auto"/>
      </w:pPr>
      <w:r>
        <w:separator/>
      </w:r>
    </w:p>
  </w:footnote>
  <w:footnote w:type="continuationSeparator" w:id="0">
    <w:p w:rsidR="003E039D" w:rsidRDefault="003E039D" w:rsidP="00FD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240"/>
    <w:multiLevelType w:val="hybridMultilevel"/>
    <w:tmpl w:val="ABB0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2A57"/>
    <w:multiLevelType w:val="hybridMultilevel"/>
    <w:tmpl w:val="E398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308F8"/>
    <w:multiLevelType w:val="hybridMultilevel"/>
    <w:tmpl w:val="E36AD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54E6D"/>
    <w:multiLevelType w:val="hybridMultilevel"/>
    <w:tmpl w:val="A83E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6657F"/>
    <w:multiLevelType w:val="hybridMultilevel"/>
    <w:tmpl w:val="09CEA5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92FC7"/>
    <w:multiLevelType w:val="hybridMultilevel"/>
    <w:tmpl w:val="7ED2B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77C67"/>
    <w:multiLevelType w:val="hybridMultilevel"/>
    <w:tmpl w:val="8BDA8F86"/>
    <w:lvl w:ilvl="0" w:tplc="7B4EC36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71"/>
    <w:rsid w:val="00020921"/>
    <w:rsid w:val="00074D79"/>
    <w:rsid w:val="000B71C6"/>
    <w:rsid w:val="00167ABB"/>
    <w:rsid w:val="001A2B5C"/>
    <w:rsid w:val="001C6AA5"/>
    <w:rsid w:val="001E0DCC"/>
    <w:rsid w:val="001E6E95"/>
    <w:rsid w:val="0028024A"/>
    <w:rsid w:val="002B67CE"/>
    <w:rsid w:val="002B772E"/>
    <w:rsid w:val="002D42EA"/>
    <w:rsid w:val="002F55AA"/>
    <w:rsid w:val="00362965"/>
    <w:rsid w:val="00386B0E"/>
    <w:rsid w:val="003961E4"/>
    <w:rsid w:val="003E039D"/>
    <w:rsid w:val="004166C3"/>
    <w:rsid w:val="00421122"/>
    <w:rsid w:val="004964B2"/>
    <w:rsid w:val="004E179B"/>
    <w:rsid w:val="004F36A8"/>
    <w:rsid w:val="00520C02"/>
    <w:rsid w:val="00583421"/>
    <w:rsid w:val="005B19AD"/>
    <w:rsid w:val="005E0EF4"/>
    <w:rsid w:val="006130F8"/>
    <w:rsid w:val="00740EA6"/>
    <w:rsid w:val="00775038"/>
    <w:rsid w:val="00795098"/>
    <w:rsid w:val="007C7980"/>
    <w:rsid w:val="007D404A"/>
    <w:rsid w:val="007E5B67"/>
    <w:rsid w:val="00841DA8"/>
    <w:rsid w:val="008B4A71"/>
    <w:rsid w:val="008D2721"/>
    <w:rsid w:val="00947FC6"/>
    <w:rsid w:val="0096369F"/>
    <w:rsid w:val="009A5A0B"/>
    <w:rsid w:val="009F2CC3"/>
    <w:rsid w:val="00A33848"/>
    <w:rsid w:val="00A96282"/>
    <w:rsid w:val="00BD275F"/>
    <w:rsid w:val="00BD42E1"/>
    <w:rsid w:val="00C2319D"/>
    <w:rsid w:val="00CA1FA3"/>
    <w:rsid w:val="00CF41BA"/>
    <w:rsid w:val="00CF51AA"/>
    <w:rsid w:val="00D336DD"/>
    <w:rsid w:val="00D87AD6"/>
    <w:rsid w:val="00D96094"/>
    <w:rsid w:val="00DD20A7"/>
    <w:rsid w:val="00DE34B3"/>
    <w:rsid w:val="00E54B8B"/>
    <w:rsid w:val="00E769DC"/>
    <w:rsid w:val="00E973D6"/>
    <w:rsid w:val="00EB023B"/>
    <w:rsid w:val="00EB1A4D"/>
    <w:rsid w:val="00EC5E44"/>
    <w:rsid w:val="00FD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4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E46"/>
  </w:style>
  <w:style w:type="paragraph" w:styleId="Footer">
    <w:name w:val="footer"/>
    <w:basedOn w:val="Normal"/>
    <w:link w:val="FooterChar"/>
    <w:uiPriority w:val="99"/>
    <w:semiHidden/>
    <w:unhideWhenUsed/>
    <w:rsid w:val="00F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E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4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E46"/>
  </w:style>
  <w:style w:type="paragraph" w:styleId="Footer">
    <w:name w:val="footer"/>
    <w:basedOn w:val="Normal"/>
    <w:link w:val="FooterChar"/>
    <w:uiPriority w:val="99"/>
    <w:semiHidden/>
    <w:unhideWhenUsed/>
    <w:rsid w:val="00F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Pallavi Sinha</cp:lastModifiedBy>
  <cp:revision>2</cp:revision>
  <dcterms:created xsi:type="dcterms:W3CDTF">2016-09-03T13:26:00Z</dcterms:created>
  <dcterms:modified xsi:type="dcterms:W3CDTF">2016-09-03T13:26:00Z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zotero-version="4.0.27.7"&gt;&lt;session id="joLTO7ie"/&gt;&lt;style id="http://www.zotero.org/styles/apa" locale="en-US" hasBibliography="1" bibliographyStyleHasBeenSet="0"/&gt;&lt;prefs&gt;&lt;pref name="fieldType" value="Field"/&gt;&lt;pref name="storeReferen</vt:lpwstr>
  </property>
  <property fmtid="{D5CDD505-2E9C-101B-9397-08002B2CF9AE}" pid="3" name="ZOTERO_PREF_2">
    <vt:lpwstr>ces" value="true"/&gt;&lt;pref name="automaticJournalAbbreviations" value="true"/&gt;&lt;pref name="noteType" value=""/&gt;&lt;/prefs&gt;&lt;/data&gt;</vt:lpwstr>
  </property>
</Properties>
</file>